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67E" w:rsidRPr="00A9767E" w:rsidRDefault="00A9767E" w:rsidP="00CA1405">
      <w:pPr>
        <w:suppressAutoHyphens w:val="0"/>
        <w:autoSpaceDE w:val="0"/>
        <w:autoSpaceDN w:val="0"/>
        <w:adjustRightInd w:val="0"/>
        <w:spacing w:line="240" w:lineRule="atLeast"/>
        <w:jc w:val="right"/>
        <w:rPr>
          <w:bCs/>
          <w:sz w:val="28"/>
          <w:szCs w:val="28"/>
          <w:lang w:eastAsia="ru-RU"/>
        </w:rPr>
      </w:pPr>
    </w:p>
    <w:tbl>
      <w:tblPr>
        <w:tblW w:w="10080" w:type="dxa"/>
        <w:tblBorders>
          <w:bottom w:val="double" w:sz="4" w:space="0" w:color="auto"/>
        </w:tblBorders>
        <w:tblLook w:val="0000" w:firstRow="0" w:lastRow="0" w:firstColumn="0" w:lastColumn="0" w:noHBand="0" w:noVBand="0"/>
      </w:tblPr>
      <w:tblGrid>
        <w:gridCol w:w="3860"/>
        <w:gridCol w:w="2265"/>
        <w:gridCol w:w="3955"/>
      </w:tblGrid>
      <w:tr w:rsidR="00A9767E" w:rsidRPr="00A9767E" w:rsidTr="00071DD1">
        <w:trPr>
          <w:trHeight w:val="2246"/>
        </w:trPr>
        <w:tc>
          <w:tcPr>
            <w:tcW w:w="3860" w:type="dxa"/>
          </w:tcPr>
          <w:p w:rsidR="00A9767E" w:rsidRPr="00A9767E" w:rsidRDefault="00A9767E" w:rsidP="00A9767E">
            <w:pPr>
              <w:suppressAutoHyphens w:val="0"/>
              <w:jc w:val="center"/>
              <w:rPr>
                <w:rFonts w:ascii="Century Tat" w:hAnsi="Century Tat"/>
                <w:lang w:eastAsia="ru-RU"/>
              </w:rPr>
            </w:pPr>
            <w:r w:rsidRPr="00A9767E">
              <w:rPr>
                <w:rFonts w:ascii="Century Tat"/>
                <w:lang w:eastAsia="ru-RU"/>
              </w:rPr>
              <w:t>Республика</w:t>
            </w:r>
            <w:r w:rsidRPr="00A9767E">
              <w:rPr>
                <w:rFonts w:ascii="Century Tat" w:hAnsi="Century Tat"/>
                <w:lang w:eastAsia="ru-RU"/>
              </w:rPr>
              <w:t xml:space="preserve"> </w:t>
            </w:r>
            <w:r w:rsidRPr="00A9767E">
              <w:rPr>
                <w:rFonts w:ascii="Century Tat"/>
                <w:lang w:eastAsia="ru-RU"/>
              </w:rPr>
              <w:t>Башкортостан</w:t>
            </w:r>
          </w:p>
          <w:p w:rsidR="00A9767E" w:rsidRPr="00A9767E" w:rsidRDefault="00A9767E" w:rsidP="00A9767E">
            <w:pPr>
              <w:suppressAutoHyphens w:val="0"/>
              <w:jc w:val="center"/>
              <w:rPr>
                <w:rFonts w:ascii="Century Tat"/>
                <w:lang w:eastAsia="ru-RU"/>
              </w:rPr>
            </w:pPr>
            <w:r w:rsidRPr="00A9767E">
              <w:rPr>
                <w:rFonts w:ascii="Century Tat"/>
                <w:lang w:eastAsia="ru-RU"/>
              </w:rPr>
              <w:t>Совет</w:t>
            </w:r>
            <w:r w:rsidRPr="00A9767E">
              <w:rPr>
                <w:rFonts w:ascii="Century Tat"/>
                <w:lang w:eastAsia="ru-RU"/>
              </w:rPr>
              <w:t xml:space="preserve"> </w:t>
            </w:r>
            <w:r w:rsidRPr="00A9767E">
              <w:rPr>
                <w:rFonts w:ascii="Century Tat"/>
                <w:lang w:eastAsia="ru-RU"/>
              </w:rPr>
              <w:t>сельского</w:t>
            </w:r>
            <w:r w:rsidRPr="00A9767E">
              <w:rPr>
                <w:rFonts w:ascii="Century Tat" w:hAnsi="Century Tat"/>
                <w:lang w:eastAsia="ru-RU"/>
              </w:rPr>
              <w:t xml:space="preserve"> </w:t>
            </w:r>
            <w:r w:rsidRPr="00A9767E">
              <w:rPr>
                <w:rFonts w:ascii="Century Tat"/>
                <w:lang w:eastAsia="ru-RU"/>
              </w:rPr>
              <w:t>поселения</w:t>
            </w:r>
            <w:r w:rsidRPr="00A9767E">
              <w:rPr>
                <w:rFonts w:ascii="Century Tat" w:hAnsi="Century Tat"/>
                <w:lang w:eastAsia="ru-RU"/>
              </w:rPr>
              <w:t xml:space="preserve"> </w:t>
            </w:r>
            <w:r w:rsidRPr="00A9767E">
              <w:rPr>
                <w:rFonts w:ascii="Century Tat"/>
                <w:lang w:eastAsia="ru-RU"/>
              </w:rPr>
              <w:t>Карановский</w:t>
            </w:r>
            <w:r w:rsidRPr="00A9767E">
              <w:rPr>
                <w:rFonts w:ascii="Century Tat" w:hAnsi="Century Tat"/>
                <w:lang w:eastAsia="ru-RU"/>
              </w:rPr>
              <w:t xml:space="preserve"> </w:t>
            </w:r>
            <w:r w:rsidRPr="00A9767E">
              <w:rPr>
                <w:rFonts w:ascii="Century Tat"/>
                <w:lang w:eastAsia="ru-RU"/>
              </w:rPr>
              <w:t>сельсовет</w:t>
            </w:r>
            <w:r w:rsidRPr="00A9767E">
              <w:rPr>
                <w:rFonts w:ascii="Century Tat" w:hAnsi="Century Tat"/>
                <w:lang w:eastAsia="ru-RU"/>
              </w:rPr>
              <w:t xml:space="preserve"> </w:t>
            </w:r>
            <w:r w:rsidRPr="00A9767E">
              <w:rPr>
                <w:rFonts w:ascii="Century Tat"/>
                <w:lang w:eastAsia="ru-RU"/>
              </w:rPr>
              <w:t>муниципального</w:t>
            </w:r>
            <w:r w:rsidRPr="00A9767E">
              <w:rPr>
                <w:rFonts w:ascii="Century Tat" w:hAnsi="Century Tat"/>
                <w:lang w:eastAsia="ru-RU"/>
              </w:rPr>
              <w:t xml:space="preserve"> </w:t>
            </w:r>
            <w:r w:rsidRPr="00A9767E">
              <w:rPr>
                <w:rFonts w:ascii="Century Tat"/>
                <w:lang w:eastAsia="ru-RU"/>
              </w:rPr>
              <w:t>района</w:t>
            </w:r>
            <w:r w:rsidRPr="00A9767E">
              <w:rPr>
                <w:rFonts w:ascii="Century Tat" w:hAnsi="Century Tat"/>
                <w:lang w:eastAsia="ru-RU"/>
              </w:rPr>
              <w:t xml:space="preserve"> </w:t>
            </w:r>
            <w:r w:rsidRPr="00A9767E">
              <w:rPr>
                <w:rFonts w:ascii="Century Tat"/>
                <w:lang w:eastAsia="ru-RU"/>
              </w:rPr>
              <w:t>Миякинский</w:t>
            </w:r>
            <w:r w:rsidRPr="00A9767E">
              <w:rPr>
                <w:rFonts w:ascii="Century Tat" w:hAnsi="Century Tat"/>
                <w:lang w:eastAsia="ru-RU"/>
              </w:rPr>
              <w:t xml:space="preserve"> </w:t>
            </w:r>
            <w:r w:rsidRPr="00A9767E">
              <w:rPr>
                <w:rFonts w:ascii="Century Tat"/>
                <w:lang w:eastAsia="ru-RU"/>
              </w:rPr>
              <w:t>район</w:t>
            </w:r>
          </w:p>
          <w:p w:rsidR="00A9767E" w:rsidRPr="00A9767E" w:rsidRDefault="00A9767E" w:rsidP="00A9767E">
            <w:pPr>
              <w:suppressAutoHyphens w:val="0"/>
              <w:jc w:val="center"/>
              <w:rPr>
                <w:rFonts w:ascii="Century Tat" w:hAnsi="Century Tat"/>
                <w:lang w:eastAsia="ru-RU"/>
              </w:rPr>
            </w:pPr>
          </w:p>
          <w:p w:rsidR="00A9767E" w:rsidRPr="00A9767E" w:rsidRDefault="00A9767E" w:rsidP="00A9767E">
            <w:pPr>
              <w:suppressAutoHyphens w:val="0"/>
              <w:jc w:val="center"/>
              <w:rPr>
                <w:rFonts w:ascii="Century Tat" w:hAnsi="Century Tat"/>
                <w:sz w:val="18"/>
                <w:szCs w:val="18"/>
                <w:lang w:eastAsia="ru-RU"/>
              </w:rPr>
            </w:pPr>
            <w:r w:rsidRPr="00A9767E">
              <w:rPr>
                <w:rFonts w:ascii="Century Tat" w:hAnsi="Century Tat"/>
                <w:sz w:val="18"/>
                <w:szCs w:val="18"/>
                <w:lang w:eastAsia="ru-RU"/>
              </w:rPr>
              <w:t xml:space="preserve">452086, </w:t>
            </w:r>
            <w:r w:rsidRPr="00A9767E">
              <w:rPr>
                <w:rFonts w:ascii="Century Tat"/>
                <w:sz w:val="18"/>
                <w:szCs w:val="18"/>
                <w:lang w:eastAsia="ru-RU"/>
              </w:rPr>
              <w:t>Миякинский</w:t>
            </w:r>
            <w:r w:rsidRPr="00A9767E">
              <w:rPr>
                <w:rFonts w:ascii="Century Tat" w:hAnsi="Century Tat"/>
                <w:sz w:val="18"/>
                <w:szCs w:val="18"/>
                <w:lang w:eastAsia="ru-RU"/>
              </w:rPr>
              <w:t xml:space="preserve"> </w:t>
            </w:r>
            <w:r w:rsidRPr="00A9767E">
              <w:rPr>
                <w:rFonts w:ascii="Century Tat"/>
                <w:sz w:val="18"/>
                <w:szCs w:val="18"/>
                <w:lang w:eastAsia="ru-RU"/>
              </w:rPr>
              <w:t>район</w:t>
            </w:r>
            <w:r w:rsidRPr="00A9767E">
              <w:rPr>
                <w:rFonts w:ascii="Century Tat" w:hAnsi="Century Tat"/>
                <w:sz w:val="18"/>
                <w:szCs w:val="18"/>
                <w:lang w:eastAsia="ru-RU"/>
              </w:rPr>
              <w:t xml:space="preserve">, </w:t>
            </w:r>
            <w:r w:rsidRPr="00A9767E">
              <w:rPr>
                <w:rFonts w:ascii="Century Tat"/>
                <w:sz w:val="18"/>
                <w:szCs w:val="18"/>
                <w:lang w:eastAsia="ru-RU"/>
              </w:rPr>
              <w:t>с</w:t>
            </w:r>
            <w:r w:rsidRPr="00A9767E">
              <w:rPr>
                <w:rFonts w:ascii="Century Tat" w:hAnsi="Century Tat"/>
                <w:sz w:val="18"/>
                <w:szCs w:val="18"/>
                <w:lang w:eastAsia="ru-RU"/>
              </w:rPr>
              <w:t xml:space="preserve">. </w:t>
            </w:r>
            <w:proofErr w:type="spellStart"/>
            <w:r w:rsidRPr="00A9767E">
              <w:rPr>
                <w:rFonts w:ascii="Century Tat"/>
                <w:sz w:val="18"/>
                <w:szCs w:val="18"/>
                <w:lang w:eastAsia="ru-RU"/>
              </w:rPr>
              <w:t>Каран</w:t>
            </w:r>
            <w:r w:rsidRPr="00A9767E">
              <w:rPr>
                <w:rFonts w:ascii="Century Tat" w:hAnsi="Century Tat"/>
                <w:sz w:val="18"/>
                <w:szCs w:val="18"/>
                <w:lang w:eastAsia="ru-RU"/>
              </w:rPr>
              <w:t>-</w:t>
            </w:r>
            <w:r w:rsidRPr="00A9767E">
              <w:rPr>
                <w:rFonts w:ascii="Century Tat"/>
                <w:sz w:val="18"/>
                <w:szCs w:val="18"/>
                <w:lang w:eastAsia="ru-RU"/>
              </w:rPr>
              <w:t>Кункас</w:t>
            </w:r>
            <w:proofErr w:type="spellEnd"/>
            <w:r w:rsidRPr="00A9767E">
              <w:rPr>
                <w:rFonts w:ascii="Century Tat" w:hAnsi="Century Tat"/>
                <w:sz w:val="18"/>
                <w:szCs w:val="18"/>
                <w:lang w:eastAsia="ru-RU"/>
              </w:rPr>
              <w:t xml:space="preserve">, </w:t>
            </w:r>
          </w:p>
          <w:p w:rsidR="00A9767E" w:rsidRPr="00A9767E" w:rsidRDefault="00A9767E" w:rsidP="00A9767E">
            <w:pPr>
              <w:suppressAutoHyphens w:val="0"/>
              <w:jc w:val="center"/>
              <w:rPr>
                <w:rFonts w:ascii="Century Tat" w:hAnsi="Century Tat"/>
                <w:sz w:val="18"/>
                <w:szCs w:val="18"/>
                <w:lang w:eastAsia="ru-RU"/>
              </w:rPr>
            </w:pPr>
            <w:r w:rsidRPr="00A9767E">
              <w:rPr>
                <w:rFonts w:ascii="Century Tat"/>
                <w:sz w:val="18"/>
                <w:szCs w:val="18"/>
                <w:lang w:eastAsia="ru-RU"/>
              </w:rPr>
              <w:t>ул</w:t>
            </w:r>
            <w:r w:rsidRPr="00A9767E">
              <w:rPr>
                <w:rFonts w:ascii="Century Tat" w:hAnsi="Century Tat"/>
                <w:sz w:val="18"/>
                <w:szCs w:val="18"/>
                <w:lang w:eastAsia="ru-RU"/>
              </w:rPr>
              <w:t xml:space="preserve">. </w:t>
            </w:r>
            <w:r w:rsidRPr="00A9767E">
              <w:rPr>
                <w:rFonts w:ascii="Century Tat"/>
                <w:sz w:val="18"/>
                <w:szCs w:val="18"/>
                <w:lang w:eastAsia="ru-RU"/>
              </w:rPr>
              <w:t>Победы</w:t>
            </w:r>
            <w:r w:rsidRPr="00A9767E">
              <w:rPr>
                <w:rFonts w:ascii="Century Tat" w:hAnsi="Century Tat"/>
                <w:sz w:val="18"/>
                <w:szCs w:val="18"/>
                <w:lang w:eastAsia="ru-RU"/>
              </w:rPr>
              <w:t>, 22</w:t>
            </w:r>
          </w:p>
          <w:p w:rsidR="00A9767E" w:rsidRPr="00A9767E" w:rsidRDefault="00A9767E" w:rsidP="00A9767E">
            <w:pPr>
              <w:suppressAutoHyphens w:val="0"/>
              <w:jc w:val="center"/>
              <w:rPr>
                <w:rFonts w:ascii="Century Tat" w:hAnsi="Century Tat"/>
                <w:lang w:eastAsia="ru-RU"/>
              </w:rPr>
            </w:pPr>
            <w:r w:rsidRPr="00A9767E">
              <w:rPr>
                <w:rFonts w:ascii="Century Tat"/>
                <w:sz w:val="18"/>
                <w:szCs w:val="18"/>
                <w:lang w:eastAsia="ru-RU"/>
              </w:rPr>
              <w:t>тел</w:t>
            </w:r>
            <w:r w:rsidRPr="00A9767E">
              <w:rPr>
                <w:rFonts w:ascii="Century Tat" w:hAnsi="Century Tat"/>
                <w:sz w:val="18"/>
                <w:szCs w:val="18"/>
                <w:lang w:eastAsia="ru-RU"/>
              </w:rPr>
              <w:t>. 3-77-19, 3-70-80</w:t>
            </w:r>
          </w:p>
        </w:tc>
        <w:tc>
          <w:tcPr>
            <w:tcW w:w="2265" w:type="dxa"/>
          </w:tcPr>
          <w:p w:rsidR="00A9767E" w:rsidRPr="00A9767E" w:rsidRDefault="00A9767E" w:rsidP="00A9767E">
            <w:pPr>
              <w:suppressAutoHyphens w:val="0"/>
              <w:rPr>
                <w:rFonts w:ascii="Century Tat" w:hAnsi="Century Tat"/>
                <w:lang w:eastAsia="ru-RU"/>
              </w:rPr>
            </w:pPr>
            <w:r w:rsidRPr="00A9767E">
              <w:rPr>
                <w:noProof/>
                <w:lang w:eastAsia="ru-RU"/>
              </w:rPr>
              <w:drawing>
                <wp:anchor distT="0" distB="0" distL="114300" distR="114300" simplePos="0" relativeHeight="251659264" behindDoc="0" locked="0" layoutInCell="1" allowOverlap="1" wp14:anchorId="1BBE2F62" wp14:editId="6A2C9219">
                  <wp:simplePos x="0" y="0"/>
                  <wp:positionH relativeFrom="column">
                    <wp:posOffset>109220</wp:posOffset>
                  </wp:positionH>
                  <wp:positionV relativeFrom="paragraph">
                    <wp:posOffset>0</wp:posOffset>
                  </wp:positionV>
                  <wp:extent cx="1023620" cy="1371600"/>
                  <wp:effectExtent l="0" t="0" r="5080" b="0"/>
                  <wp:wrapNone/>
                  <wp:docPr id="1" name="Рисунок 1" descr="Герб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МР"/>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3620" cy="1371600"/>
                          </a:xfrm>
                          <a:prstGeom prst="rect">
                            <a:avLst/>
                          </a:prstGeom>
                          <a:noFill/>
                        </pic:spPr>
                      </pic:pic>
                    </a:graphicData>
                  </a:graphic>
                  <wp14:sizeRelH relativeFrom="page">
                    <wp14:pctWidth>0</wp14:pctWidth>
                  </wp14:sizeRelH>
                  <wp14:sizeRelV relativeFrom="page">
                    <wp14:pctHeight>0</wp14:pctHeight>
                  </wp14:sizeRelV>
                </wp:anchor>
              </w:drawing>
            </w:r>
            <w:r w:rsidRPr="00A9767E">
              <w:rPr>
                <w:rFonts w:ascii="Century Tat" w:hAnsi="Century Tat"/>
                <w:lang w:eastAsia="ru-RU"/>
              </w:rPr>
              <w:t xml:space="preserve">  </w:t>
            </w:r>
          </w:p>
        </w:tc>
        <w:tc>
          <w:tcPr>
            <w:tcW w:w="3955" w:type="dxa"/>
          </w:tcPr>
          <w:p w:rsidR="00A9767E" w:rsidRPr="00A9767E" w:rsidRDefault="00A9767E" w:rsidP="00A9767E">
            <w:pPr>
              <w:suppressAutoHyphens w:val="0"/>
              <w:jc w:val="center"/>
              <w:rPr>
                <w:rFonts w:ascii="BelZAGZ" w:hAnsi="BelZAGZ"/>
                <w:lang w:eastAsia="ru-RU"/>
              </w:rPr>
            </w:pPr>
            <w:r w:rsidRPr="00A9767E">
              <w:rPr>
                <w:rFonts w:ascii="BelZAGZ" w:hAnsi="BelZAGZ"/>
                <w:lang w:eastAsia="ru-RU"/>
              </w:rPr>
              <w:t>Баш3ортостан Республика</w:t>
            </w:r>
            <w:proofErr w:type="gramStart"/>
            <w:r w:rsidRPr="00A9767E">
              <w:rPr>
                <w:rFonts w:ascii="BelZAGZ" w:hAnsi="BelZAGZ"/>
                <w:lang w:val="en-US" w:eastAsia="ru-RU"/>
              </w:rPr>
              <w:t>h</w:t>
            </w:r>
            <w:proofErr w:type="gramEnd"/>
            <w:r w:rsidRPr="00A9767E">
              <w:rPr>
                <w:rFonts w:ascii="BelZAGZ" w:hAnsi="BelZAGZ"/>
                <w:lang w:eastAsia="ru-RU"/>
              </w:rPr>
              <w:t>ы</w:t>
            </w:r>
          </w:p>
          <w:p w:rsidR="00A9767E" w:rsidRPr="00A9767E" w:rsidRDefault="00A9767E" w:rsidP="00A9767E">
            <w:pPr>
              <w:suppressAutoHyphens w:val="0"/>
              <w:jc w:val="center"/>
              <w:rPr>
                <w:rFonts w:ascii="BelZAGZ" w:hAnsi="BelZAGZ"/>
                <w:lang w:eastAsia="ru-RU"/>
              </w:rPr>
            </w:pPr>
            <w:r w:rsidRPr="00A9767E">
              <w:rPr>
                <w:rFonts w:ascii="BelZAGZ" w:hAnsi="BelZAGZ"/>
                <w:lang w:eastAsia="ru-RU"/>
              </w:rPr>
              <w:t xml:space="preserve">Ми9к9 районы </w:t>
            </w:r>
            <w:proofErr w:type="spellStart"/>
            <w:r w:rsidRPr="00A9767E">
              <w:rPr>
                <w:rFonts w:ascii="BelZAGZ" w:hAnsi="BelZAGZ"/>
                <w:lang w:eastAsia="ru-RU"/>
              </w:rPr>
              <w:t>муниципаль</w:t>
            </w:r>
            <w:proofErr w:type="spellEnd"/>
            <w:r w:rsidRPr="00A9767E">
              <w:rPr>
                <w:rFonts w:ascii="BelZAGZ" w:hAnsi="BelZAGZ"/>
                <w:lang w:eastAsia="ru-RU"/>
              </w:rPr>
              <w:t xml:space="preserve"> районыны</w:t>
            </w:r>
            <w:proofErr w:type="gramStart"/>
            <w:r w:rsidRPr="00A9767E">
              <w:rPr>
                <w:rFonts w:ascii="BelZAGZ" w:hAnsi="BelZAGZ"/>
                <w:lang w:eastAsia="ru-RU"/>
              </w:rPr>
              <w:t>4</w:t>
            </w:r>
            <w:proofErr w:type="gramEnd"/>
            <w:r w:rsidRPr="00A9767E">
              <w:rPr>
                <w:rFonts w:ascii="BelZAGZ" w:hAnsi="BelZAGZ"/>
                <w:lang w:eastAsia="ru-RU"/>
              </w:rPr>
              <w:t xml:space="preserve"> </w:t>
            </w:r>
            <w:r w:rsidRPr="00A9767E">
              <w:rPr>
                <w:rFonts w:ascii="BelZAGZ" w:hAnsi="BelZAGZ"/>
                <w:sz w:val="32"/>
                <w:szCs w:val="32"/>
                <w:lang w:eastAsia="ru-RU"/>
              </w:rPr>
              <w:t>3</w:t>
            </w:r>
            <w:r w:rsidRPr="00A9767E">
              <w:rPr>
                <w:rFonts w:ascii="BelZAGZ" w:hAnsi="BelZAGZ"/>
                <w:lang w:eastAsia="ru-RU"/>
              </w:rPr>
              <w:t xml:space="preserve">аран </w:t>
            </w:r>
            <w:proofErr w:type="spellStart"/>
            <w:r w:rsidRPr="00A9767E">
              <w:rPr>
                <w:rFonts w:ascii="BelZAGZ" w:hAnsi="BelZAGZ"/>
                <w:lang w:eastAsia="ru-RU"/>
              </w:rPr>
              <w:t>ауыл</w:t>
            </w:r>
            <w:proofErr w:type="spellEnd"/>
            <w:r w:rsidRPr="00A9767E">
              <w:rPr>
                <w:rFonts w:ascii="BelZAGZ" w:hAnsi="BelZAGZ"/>
                <w:lang w:eastAsia="ru-RU"/>
              </w:rPr>
              <w:t xml:space="preserve"> советы </w:t>
            </w:r>
            <w:proofErr w:type="spellStart"/>
            <w:r w:rsidRPr="00A9767E">
              <w:rPr>
                <w:rFonts w:ascii="BelZAGZ" w:hAnsi="BelZAGZ"/>
                <w:lang w:eastAsia="ru-RU"/>
              </w:rPr>
              <w:t>ауыл</w:t>
            </w:r>
            <w:proofErr w:type="spellEnd"/>
            <w:r w:rsidRPr="00A9767E">
              <w:rPr>
                <w:rFonts w:ascii="BelZAGZ" w:hAnsi="BelZAGZ"/>
                <w:lang w:eastAsia="ru-RU"/>
              </w:rPr>
              <w:t xml:space="preserve"> бил9м9</w:t>
            </w:r>
            <w:r w:rsidRPr="00A9767E">
              <w:rPr>
                <w:rFonts w:ascii="BelZAGZ" w:hAnsi="BelZAGZ"/>
                <w:lang w:val="en-US" w:eastAsia="ru-RU"/>
              </w:rPr>
              <w:t>h</w:t>
            </w:r>
            <w:r w:rsidRPr="00A9767E">
              <w:rPr>
                <w:rFonts w:ascii="BelZAGZ" w:hAnsi="BelZAGZ"/>
                <w:lang w:eastAsia="ru-RU"/>
              </w:rPr>
              <w:t>е</w:t>
            </w:r>
          </w:p>
          <w:p w:rsidR="00A9767E" w:rsidRPr="00A9767E" w:rsidRDefault="00A9767E" w:rsidP="00A9767E">
            <w:pPr>
              <w:suppressAutoHyphens w:val="0"/>
              <w:jc w:val="center"/>
              <w:rPr>
                <w:rFonts w:ascii="BelZAGZ" w:hAnsi="BelZAGZ"/>
                <w:lang w:eastAsia="ru-RU"/>
              </w:rPr>
            </w:pPr>
            <w:r w:rsidRPr="00A9767E">
              <w:rPr>
                <w:rFonts w:ascii="BelZAGZ" w:hAnsi="BelZAGZ"/>
                <w:lang w:eastAsia="ru-RU"/>
              </w:rPr>
              <w:t>Советы</w:t>
            </w:r>
          </w:p>
          <w:p w:rsidR="00A9767E" w:rsidRPr="00A9767E" w:rsidRDefault="00A9767E" w:rsidP="00A9767E">
            <w:pPr>
              <w:suppressAutoHyphens w:val="0"/>
              <w:jc w:val="center"/>
              <w:rPr>
                <w:rFonts w:ascii="BelZAGZ" w:hAnsi="BelZAGZ"/>
                <w:sz w:val="16"/>
                <w:lang w:eastAsia="ru-RU"/>
              </w:rPr>
            </w:pPr>
          </w:p>
          <w:p w:rsidR="00A9767E" w:rsidRPr="00A9767E" w:rsidRDefault="00A9767E" w:rsidP="00A9767E">
            <w:pPr>
              <w:suppressAutoHyphens w:val="0"/>
              <w:jc w:val="center"/>
              <w:rPr>
                <w:sz w:val="18"/>
                <w:szCs w:val="18"/>
                <w:lang w:eastAsia="ru-RU"/>
              </w:rPr>
            </w:pPr>
            <w:r w:rsidRPr="00A9767E">
              <w:rPr>
                <w:sz w:val="18"/>
                <w:szCs w:val="18"/>
                <w:lang w:eastAsia="ru-RU"/>
              </w:rPr>
              <w:t>452086,</w:t>
            </w:r>
            <w:r w:rsidRPr="00A9767E">
              <w:rPr>
                <w:rFonts w:ascii="BelZAGZ" w:hAnsi="BelZAGZ"/>
                <w:sz w:val="18"/>
                <w:szCs w:val="18"/>
                <w:lang w:eastAsia="ru-RU"/>
              </w:rPr>
              <w:t xml:space="preserve"> Ми9к9 районы, </w:t>
            </w:r>
            <w:r w:rsidRPr="00A9767E">
              <w:rPr>
                <w:rFonts w:ascii="BelZAGZ" w:hAnsi="BelZAGZ"/>
                <w:lang w:eastAsia="ru-RU"/>
              </w:rPr>
              <w:t>3</w:t>
            </w:r>
            <w:r w:rsidRPr="00A9767E">
              <w:rPr>
                <w:rFonts w:ascii="BelZAGZ" w:hAnsi="BelZAGZ"/>
                <w:sz w:val="18"/>
                <w:szCs w:val="18"/>
                <w:lang w:eastAsia="ru-RU"/>
              </w:rPr>
              <w:t>аран-</w:t>
            </w:r>
            <w:r w:rsidRPr="00A9767E">
              <w:rPr>
                <w:rFonts w:ascii="BelZAGZ" w:hAnsi="BelZAGZ"/>
                <w:lang w:eastAsia="ru-RU"/>
              </w:rPr>
              <w:t>3</w:t>
            </w:r>
            <w:r w:rsidRPr="00A9767E">
              <w:rPr>
                <w:rFonts w:ascii="BelZAGZ" w:hAnsi="BelZAGZ"/>
                <w:sz w:val="18"/>
                <w:szCs w:val="18"/>
                <w:lang w:eastAsia="ru-RU"/>
              </w:rPr>
              <w:t xml:space="preserve">ун3а6 </w:t>
            </w:r>
            <w:proofErr w:type="spellStart"/>
            <w:r w:rsidRPr="00A9767E">
              <w:rPr>
                <w:rFonts w:ascii="BelZAGZ" w:hAnsi="BelZAGZ"/>
                <w:sz w:val="18"/>
                <w:szCs w:val="18"/>
                <w:lang w:eastAsia="ru-RU"/>
              </w:rPr>
              <w:t>ауылы</w:t>
            </w:r>
            <w:proofErr w:type="spellEnd"/>
            <w:r w:rsidRPr="00A9767E">
              <w:rPr>
                <w:rFonts w:ascii="BelZAGZ" w:hAnsi="BelZAGZ"/>
                <w:sz w:val="18"/>
                <w:szCs w:val="18"/>
                <w:lang w:eastAsia="ru-RU"/>
              </w:rPr>
              <w:t xml:space="preserve">, Е4е7 </w:t>
            </w:r>
            <w:proofErr w:type="spellStart"/>
            <w:r w:rsidRPr="00A9767E">
              <w:rPr>
                <w:rFonts w:ascii="BelZAGZ" w:hAnsi="BelZAGZ"/>
                <w:sz w:val="18"/>
                <w:szCs w:val="18"/>
                <w:lang w:eastAsia="ru-RU"/>
              </w:rPr>
              <w:t>урамы</w:t>
            </w:r>
            <w:proofErr w:type="spellEnd"/>
            <w:r w:rsidRPr="00A9767E">
              <w:rPr>
                <w:rFonts w:ascii="BelZAGZ" w:hAnsi="BelZAGZ"/>
                <w:sz w:val="18"/>
                <w:szCs w:val="18"/>
                <w:lang w:eastAsia="ru-RU"/>
              </w:rPr>
              <w:t xml:space="preserve">, </w:t>
            </w:r>
            <w:r w:rsidRPr="00A9767E">
              <w:rPr>
                <w:sz w:val="18"/>
                <w:szCs w:val="18"/>
                <w:lang w:eastAsia="ru-RU"/>
              </w:rPr>
              <w:t>22</w:t>
            </w:r>
          </w:p>
          <w:p w:rsidR="00A9767E" w:rsidRPr="00A9767E" w:rsidRDefault="00A9767E" w:rsidP="00A9767E">
            <w:pPr>
              <w:suppressAutoHyphens w:val="0"/>
              <w:jc w:val="center"/>
              <w:rPr>
                <w:sz w:val="28"/>
                <w:szCs w:val="28"/>
                <w:lang w:eastAsia="ru-RU"/>
              </w:rPr>
            </w:pPr>
            <w:r w:rsidRPr="00A9767E">
              <w:rPr>
                <w:sz w:val="18"/>
                <w:szCs w:val="18"/>
                <w:lang w:eastAsia="ru-RU"/>
              </w:rPr>
              <w:t>тел. 3-77-19, 3-70-80</w:t>
            </w:r>
          </w:p>
          <w:p w:rsidR="00A9767E" w:rsidRPr="00A9767E" w:rsidRDefault="00A9767E" w:rsidP="00A9767E">
            <w:pPr>
              <w:suppressAutoHyphens w:val="0"/>
              <w:jc w:val="center"/>
              <w:rPr>
                <w:rFonts w:ascii="Century Tat" w:hAnsi="Century Tat"/>
                <w:lang w:eastAsia="ru-RU"/>
              </w:rPr>
            </w:pPr>
          </w:p>
        </w:tc>
      </w:tr>
    </w:tbl>
    <w:p w:rsidR="00A9767E" w:rsidRPr="00A9767E" w:rsidRDefault="00A9767E" w:rsidP="00A9767E">
      <w:pPr>
        <w:suppressAutoHyphens w:val="0"/>
        <w:rPr>
          <w:b/>
          <w:sz w:val="28"/>
          <w:szCs w:val="28"/>
          <w:lang w:val="tt-RU" w:eastAsia="ru-RU"/>
        </w:rPr>
      </w:pPr>
      <w:r w:rsidRPr="00A9767E">
        <w:rPr>
          <w:b/>
          <w:sz w:val="28"/>
          <w:szCs w:val="28"/>
          <w:lang w:val="tt-RU" w:eastAsia="ru-RU"/>
        </w:rPr>
        <w:t xml:space="preserve">            </w:t>
      </w:r>
      <w:r w:rsidRPr="00A9767E">
        <w:rPr>
          <w:rFonts w:ascii="BelZAGZ" w:hAnsi="BelZAGZ"/>
          <w:b/>
          <w:sz w:val="40"/>
          <w:szCs w:val="40"/>
          <w:lang w:val="tt-RU" w:eastAsia="ru-RU"/>
        </w:rPr>
        <w:t>3</w:t>
      </w:r>
      <w:r w:rsidRPr="00A9767E">
        <w:rPr>
          <w:b/>
          <w:sz w:val="28"/>
          <w:szCs w:val="28"/>
          <w:lang w:val="tt-RU" w:eastAsia="ru-RU"/>
        </w:rPr>
        <w:t>АРАР                                                                        РЕШЕНИЕ</w:t>
      </w:r>
    </w:p>
    <w:p w:rsidR="00CA1405" w:rsidRPr="00A9767E" w:rsidRDefault="00CA1405" w:rsidP="00CA1405">
      <w:pPr>
        <w:suppressAutoHyphens w:val="0"/>
        <w:autoSpaceDE w:val="0"/>
        <w:autoSpaceDN w:val="0"/>
        <w:adjustRightInd w:val="0"/>
        <w:spacing w:line="240" w:lineRule="atLeast"/>
        <w:jc w:val="both"/>
        <w:rPr>
          <w:bCs/>
          <w:sz w:val="28"/>
          <w:szCs w:val="28"/>
          <w:lang w:eastAsia="ru-RU"/>
        </w:rPr>
      </w:pPr>
    </w:p>
    <w:p w:rsidR="00CA1405" w:rsidRPr="00A9767E" w:rsidRDefault="00CA1405" w:rsidP="00CA1405">
      <w:pPr>
        <w:suppressAutoHyphens w:val="0"/>
        <w:autoSpaceDE w:val="0"/>
        <w:autoSpaceDN w:val="0"/>
        <w:adjustRightInd w:val="0"/>
        <w:spacing w:line="240" w:lineRule="atLeast"/>
        <w:jc w:val="center"/>
        <w:rPr>
          <w:bCs/>
          <w:sz w:val="28"/>
          <w:szCs w:val="28"/>
          <w:lang w:eastAsia="ru-RU"/>
        </w:rPr>
      </w:pPr>
      <w:r w:rsidRPr="00A9767E">
        <w:rPr>
          <w:bCs/>
          <w:sz w:val="28"/>
          <w:szCs w:val="28"/>
          <w:lang w:eastAsia="ru-RU"/>
        </w:rPr>
        <w:t>О порядке</w:t>
      </w:r>
    </w:p>
    <w:p w:rsidR="00CA1405" w:rsidRPr="00A9767E" w:rsidRDefault="00CA1405" w:rsidP="00CA1405">
      <w:pPr>
        <w:suppressAutoHyphens w:val="0"/>
        <w:autoSpaceDE w:val="0"/>
        <w:autoSpaceDN w:val="0"/>
        <w:adjustRightInd w:val="0"/>
        <w:spacing w:line="240" w:lineRule="atLeast"/>
        <w:jc w:val="center"/>
        <w:rPr>
          <w:bCs/>
          <w:sz w:val="28"/>
          <w:szCs w:val="28"/>
          <w:lang w:eastAsia="ru-RU"/>
        </w:rPr>
      </w:pPr>
      <w:r w:rsidRPr="00A9767E">
        <w:rPr>
          <w:bCs/>
          <w:sz w:val="28"/>
          <w:szCs w:val="28"/>
          <w:lang w:eastAsia="ru-RU"/>
        </w:rPr>
        <w:t>предоставления иных межбюджетных трансфертов из бюджета сельского поселения Карановский сельсовет муниципального района Миякинский район Республики Башкортостан бюджету муниципального района Миякинский район Республики Башкортостан на финансирование расходных обязательств по решению отдельных вопросов местного значения</w:t>
      </w:r>
    </w:p>
    <w:p w:rsidR="00CA1405" w:rsidRPr="00A9767E" w:rsidRDefault="00CA1405" w:rsidP="00CA1405">
      <w:pPr>
        <w:suppressAutoHyphens w:val="0"/>
        <w:autoSpaceDE w:val="0"/>
        <w:autoSpaceDN w:val="0"/>
        <w:adjustRightInd w:val="0"/>
        <w:spacing w:line="240" w:lineRule="atLeast"/>
        <w:jc w:val="center"/>
        <w:rPr>
          <w:bCs/>
          <w:sz w:val="28"/>
          <w:szCs w:val="28"/>
          <w:lang w:eastAsia="ru-RU"/>
        </w:rPr>
      </w:pPr>
    </w:p>
    <w:p w:rsidR="00CA1405" w:rsidRPr="00A9767E" w:rsidRDefault="00CA1405" w:rsidP="00CA1405">
      <w:pPr>
        <w:suppressAutoHyphens w:val="0"/>
        <w:autoSpaceDE w:val="0"/>
        <w:autoSpaceDN w:val="0"/>
        <w:adjustRightInd w:val="0"/>
        <w:spacing w:line="240" w:lineRule="atLeast"/>
        <w:jc w:val="both"/>
        <w:rPr>
          <w:bCs/>
          <w:sz w:val="28"/>
          <w:szCs w:val="28"/>
          <w:lang w:eastAsia="ru-RU"/>
        </w:rPr>
      </w:pPr>
      <w:r w:rsidRPr="00A9767E">
        <w:rPr>
          <w:bCs/>
          <w:sz w:val="28"/>
          <w:szCs w:val="28"/>
          <w:lang w:eastAsia="ru-RU"/>
        </w:rPr>
        <w:t xml:space="preserve">      В соответствии </w:t>
      </w:r>
      <w:r w:rsidR="00AA43CB" w:rsidRPr="00A9767E">
        <w:rPr>
          <w:bCs/>
          <w:sz w:val="28"/>
          <w:szCs w:val="28"/>
          <w:lang w:eastAsia="ru-RU"/>
        </w:rPr>
        <w:t>с</w:t>
      </w:r>
      <w:r w:rsidRPr="00A9767E">
        <w:rPr>
          <w:bCs/>
          <w:sz w:val="28"/>
          <w:szCs w:val="28"/>
          <w:lang w:eastAsia="ru-RU"/>
        </w:rPr>
        <w:t>о статьей 142,4 Бюджетного кодекса Российской Федерации, руководствуясь Уставом сельского поселения Карановский сельсовет муниципального района Миякинский район Республики Башкортостан Совет сельского поселения Карановский сельсовет</w:t>
      </w:r>
    </w:p>
    <w:p w:rsidR="00CA1405" w:rsidRPr="00A9767E" w:rsidRDefault="00CA1405" w:rsidP="00CA1405">
      <w:pPr>
        <w:suppressAutoHyphens w:val="0"/>
        <w:autoSpaceDE w:val="0"/>
        <w:autoSpaceDN w:val="0"/>
        <w:adjustRightInd w:val="0"/>
        <w:spacing w:line="240" w:lineRule="atLeast"/>
        <w:jc w:val="both"/>
        <w:rPr>
          <w:bCs/>
          <w:sz w:val="28"/>
          <w:szCs w:val="28"/>
          <w:lang w:eastAsia="ru-RU"/>
        </w:rPr>
      </w:pPr>
    </w:p>
    <w:p w:rsidR="00CA1405" w:rsidRPr="00A9767E" w:rsidRDefault="00CA1405" w:rsidP="00AA43CB">
      <w:pPr>
        <w:suppressAutoHyphens w:val="0"/>
        <w:autoSpaceDE w:val="0"/>
        <w:autoSpaceDN w:val="0"/>
        <w:adjustRightInd w:val="0"/>
        <w:spacing w:line="240" w:lineRule="atLeast"/>
        <w:jc w:val="center"/>
        <w:rPr>
          <w:bCs/>
          <w:sz w:val="28"/>
          <w:szCs w:val="28"/>
          <w:lang w:eastAsia="ru-RU"/>
        </w:rPr>
      </w:pPr>
      <w:r w:rsidRPr="00A9767E">
        <w:rPr>
          <w:bCs/>
          <w:sz w:val="28"/>
          <w:szCs w:val="28"/>
          <w:lang w:eastAsia="ru-RU"/>
        </w:rPr>
        <w:t>РЕШИЛ:</w:t>
      </w:r>
    </w:p>
    <w:p w:rsidR="00CA1405" w:rsidRPr="00A9767E" w:rsidRDefault="00CA1405" w:rsidP="00CA1405">
      <w:pPr>
        <w:suppressAutoHyphens w:val="0"/>
        <w:autoSpaceDE w:val="0"/>
        <w:autoSpaceDN w:val="0"/>
        <w:adjustRightInd w:val="0"/>
        <w:spacing w:line="240" w:lineRule="atLeast"/>
        <w:jc w:val="both"/>
        <w:rPr>
          <w:bCs/>
          <w:sz w:val="28"/>
          <w:szCs w:val="28"/>
          <w:lang w:eastAsia="ru-RU"/>
        </w:rPr>
      </w:pPr>
    </w:p>
    <w:p w:rsidR="00CA1405" w:rsidRPr="00A9767E" w:rsidRDefault="00CA1405" w:rsidP="00CA1405">
      <w:pPr>
        <w:suppressAutoHyphens w:val="0"/>
        <w:autoSpaceDE w:val="0"/>
        <w:autoSpaceDN w:val="0"/>
        <w:adjustRightInd w:val="0"/>
        <w:spacing w:line="240" w:lineRule="atLeast"/>
        <w:jc w:val="both"/>
        <w:rPr>
          <w:bCs/>
          <w:sz w:val="28"/>
          <w:szCs w:val="28"/>
          <w:lang w:eastAsia="ru-RU"/>
        </w:rPr>
      </w:pPr>
      <w:r w:rsidRPr="00A9767E">
        <w:rPr>
          <w:bCs/>
          <w:sz w:val="28"/>
          <w:szCs w:val="28"/>
          <w:lang w:eastAsia="ru-RU"/>
        </w:rPr>
        <w:t>1.</w:t>
      </w:r>
      <w:r w:rsidRPr="00A9767E">
        <w:rPr>
          <w:bCs/>
          <w:sz w:val="28"/>
          <w:szCs w:val="28"/>
          <w:lang w:eastAsia="ru-RU"/>
        </w:rPr>
        <w:tab/>
        <w:t>Утвердить прилагаемый Порядок предоставления иных межбюджетных трансфертов из бюджета сельского поселения Карановский сельсовет муниципального района Миякинский район Республики Башкортостан бюджету муниципального района Миякинский район Республики Башкортостан на финансирование расходных обязательств по решению отдельных вопросов местного значения.</w:t>
      </w:r>
    </w:p>
    <w:p w:rsidR="00CA1405" w:rsidRPr="00A9767E" w:rsidRDefault="00CA1405" w:rsidP="00CA1405">
      <w:pPr>
        <w:suppressAutoHyphens w:val="0"/>
        <w:autoSpaceDE w:val="0"/>
        <w:autoSpaceDN w:val="0"/>
        <w:adjustRightInd w:val="0"/>
        <w:spacing w:line="240" w:lineRule="atLeast"/>
        <w:jc w:val="both"/>
        <w:rPr>
          <w:bCs/>
          <w:sz w:val="28"/>
          <w:szCs w:val="28"/>
          <w:lang w:eastAsia="ru-RU"/>
        </w:rPr>
      </w:pPr>
      <w:r w:rsidRPr="00A9767E">
        <w:rPr>
          <w:bCs/>
          <w:sz w:val="28"/>
          <w:szCs w:val="28"/>
          <w:lang w:eastAsia="ru-RU"/>
        </w:rPr>
        <w:t>2.</w:t>
      </w:r>
      <w:r w:rsidRPr="00A9767E">
        <w:rPr>
          <w:bCs/>
          <w:sz w:val="28"/>
          <w:szCs w:val="28"/>
          <w:lang w:eastAsia="ru-RU"/>
        </w:rPr>
        <w:tab/>
      </w:r>
      <w:proofErr w:type="gramStart"/>
      <w:r w:rsidR="00C84EF5" w:rsidRPr="00A9767E">
        <w:rPr>
          <w:bCs/>
          <w:sz w:val="28"/>
          <w:szCs w:val="28"/>
          <w:lang w:eastAsia="ru-RU"/>
        </w:rPr>
        <w:t>Контроль за</w:t>
      </w:r>
      <w:proofErr w:type="gramEnd"/>
      <w:r w:rsidR="00C84EF5" w:rsidRPr="00A9767E">
        <w:rPr>
          <w:bCs/>
          <w:sz w:val="28"/>
          <w:szCs w:val="28"/>
          <w:lang w:eastAsia="ru-RU"/>
        </w:rPr>
        <w:t xml:space="preserve"> исполнением настоящего решения возложить на МКУ «Централизованная бухгалтерия муниципального района Миякинский район Республики Башкортостан»</w:t>
      </w:r>
      <w:r w:rsidRPr="00A9767E">
        <w:rPr>
          <w:bCs/>
          <w:sz w:val="28"/>
          <w:szCs w:val="28"/>
          <w:lang w:eastAsia="ru-RU"/>
        </w:rPr>
        <w:t>.</w:t>
      </w:r>
    </w:p>
    <w:p w:rsidR="00CA1405" w:rsidRPr="00A9767E" w:rsidRDefault="00CA1405" w:rsidP="00CA1405">
      <w:pPr>
        <w:suppressAutoHyphens w:val="0"/>
        <w:autoSpaceDE w:val="0"/>
        <w:autoSpaceDN w:val="0"/>
        <w:adjustRightInd w:val="0"/>
        <w:spacing w:line="240" w:lineRule="atLeast"/>
        <w:jc w:val="both"/>
        <w:rPr>
          <w:bCs/>
          <w:sz w:val="28"/>
          <w:szCs w:val="28"/>
          <w:lang w:eastAsia="ru-RU"/>
        </w:rPr>
      </w:pPr>
    </w:p>
    <w:p w:rsidR="00CA1405" w:rsidRPr="00A9767E" w:rsidRDefault="00CA1405" w:rsidP="00CA1405">
      <w:pPr>
        <w:suppressAutoHyphens w:val="0"/>
        <w:autoSpaceDE w:val="0"/>
        <w:autoSpaceDN w:val="0"/>
        <w:adjustRightInd w:val="0"/>
        <w:spacing w:line="240" w:lineRule="atLeast"/>
        <w:jc w:val="both"/>
        <w:rPr>
          <w:bCs/>
          <w:sz w:val="28"/>
          <w:szCs w:val="28"/>
          <w:lang w:eastAsia="ru-RU"/>
        </w:rPr>
      </w:pPr>
    </w:p>
    <w:p w:rsidR="00CA1405" w:rsidRPr="00A9767E" w:rsidRDefault="00CA1405" w:rsidP="00CA1405">
      <w:pPr>
        <w:suppressAutoHyphens w:val="0"/>
        <w:autoSpaceDE w:val="0"/>
        <w:autoSpaceDN w:val="0"/>
        <w:adjustRightInd w:val="0"/>
        <w:spacing w:line="240" w:lineRule="atLeast"/>
        <w:jc w:val="both"/>
        <w:rPr>
          <w:bCs/>
          <w:sz w:val="28"/>
          <w:szCs w:val="28"/>
          <w:lang w:eastAsia="ru-RU"/>
        </w:rPr>
      </w:pPr>
    </w:p>
    <w:p w:rsidR="00AA43CB" w:rsidRPr="00A9767E" w:rsidRDefault="008F684B" w:rsidP="00CA1405">
      <w:pPr>
        <w:suppressAutoHyphens w:val="0"/>
        <w:autoSpaceDE w:val="0"/>
        <w:autoSpaceDN w:val="0"/>
        <w:adjustRightInd w:val="0"/>
        <w:spacing w:line="240" w:lineRule="atLeast"/>
        <w:jc w:val="both"/>
        <w:rPr>
          <w:bCs/>
          <w:sz w:val="28"/>
          <w:szCs w:val="28"/>
          <w:lang w:eastAsia="ru-RU"/>
        </w:rPr>
      </w:pPr>
      <w:r w:rsidRPr="00A9767E">
        <w:rPr>
          <w:bCs/>
          <w:sz w:val="28"/>
          <w:szCs w:val="28"/>
          <w:lang w:eastAsia="ru-RU"/>
        </w:rPr>
        <w:t xml:space="preserve"> </w:t>
      </w:r>
    </w:p>
    <w:p w:rsidR="00CA1405" w:rsidRPr="00A9767E" w:rsidRDefault="00CA1405" w:rsidP="00CA1405">
      <w:pPr>
        <w:suppressAutoHyphens w:val="0"/>
        <w:autoSpaceDE w:val="0"/>
        <w:autoSpaceDN w:val="0"/>
        <w:adjustRightInd w:val="0"/>
        <w:spacing w:line="240" w:lineRule="atLeast"/>
        <w:jc w:val="both"/>
        <w:rPr>
          <w:bCs/>
          <w:sz w:val="28"/>
          <w:szCs w:val="28"/>
          <w:lang w:eastAsia="ru-RU"/>
        </w:rPr>
      </w:pPr>
      <w:r w:rsidRPr="00A9767E">
        <w:rPr>
          <w:bCs/>
          <w:sz w:val="28"/>
          <w:szCs w:val="28"/>
          <w:lang w:eastAsia="ru-RU"/>
        </w:rPr>
        <w:t xml:space="preserve">Глава сельского поселения                                                       </w:t>
      </w:r>
      <w:proofErr w:type="spellStart"/>
      <w:r w:rsidRPr="00A9767E">
        <w:rPr>
          <w:bCs/>
          <w:sz w:val="28"/>
          <w:szCs w:val="28"/>
          <w:lang w:eastAsia="ru-RU"/>
        </w:rPr>
        <w:t>А.М.Атаджанов</w:t>
      </w:r>
      <w:proofErr w:type="spellEnd"/>
    </w:p>
    <w:p w:rsidR="00CA1405" w:rsidRPr="00A9767E" w:rsidRDefault="00CA1405" w:rsidP="00CA1405">
      <w:pPr>
        <w:suppressAutoHyphens w:val="0"/>
        <w:autoSpaceDE w:val="0"/>
        <w:autoSpaceDN w:val="0"/>
        <w:adjustRightInd w:val="0"/>
        <w:spacing w:line="240" w:lineRule="atLeast"/>
        <w:jc w:val="both"/>
        <w:rPr>
          <w:bCs/>
          <w:sz w:val="28"/>
          <w:szCs w:val="28"/>
          <w:lang w:eastAsia="ru-RU"/>
        </w:rPr>
      </w:pPr>
    </w:p>
    <w:p w:rsidR="00CA1405" w:rsidRPr="00A9767E" w:rsidRDefault="00CA1405" w:rsidP="00CA1405">
      <w:pPr>
        <w:suppressAutoHyphens w:val="0"/>
        <w:autoSpaceDE w:val="0"/>
        <w:autoSpaceDN w:val="0"/>
        <w:adjustRightInd w:val="0"/>
        <w:spacing w:line="240" w:lineRule="atLeast"/>
        <w:jc w:val="both"/>
        <w:rPr>
          <w:bCs/>
          <w:sz w:val="28"/>
          <w:szCs w:val="28"/>
          <w:lang w:eastAsia="ru-RU"/>
        </w:rPr>
      </w:pPr>
    </w:p>
    <w:p w:rsidR="00CA1405" w:rsidRPr="00A9767E" w:rsidRDefault="00CA1405" w:rsidP="00CA1405">
      <w:pPr>
        <w:suppressAutoHyphens w:val="0"/>
        <w:autoSpaceDE w:val="0"/>
        <w:autoSpaceDN w:val="0"/>
        <w:adjustRightInd w:val="0"/>
        <w:spacing w:line="240" w:lineRule="atLeast"/>
        <w:jc w:val="both"/>
        <w:rPr>
          <w:bCs/>
          <w:sz w:val="28"/>
          <w:szCs w:val="28"/>
          <w:lang w:eastAsia="ru-RU"/>
        </w:rPr>
      </w:pPr>
      <w:r w:rsidRPr="00A9767E">
        <w:rPr>
          <w:bCs/>
          <w:sz w:val="28"/>
          <w:szCs w:val="28"/>
          <w:lang w:eastAsia="ru-RU"/>
        </w:rPr>
        <w:t xml:space="preserve">с. </w:t>
      </w:r>
      <w:proofErr w:type="spellStart"/>
      <w:r w:rsidRPr="00A9767E">
        <w:rPr>
          <w:bCs/>
          <w:sz w:val="28"/>
          <w:szCs w:val="28"/>
          <w:lang w:eastAsia="ru-RU"/>
        </w:rPr>
        <w:t>Каран-Кункас</w:t>
      </w:r>
      <w:proofErr w:type="spellEnd"/>
    </w:p>
    <w:p w:rsidR="00A9767E" w:rsidRPr="00A9767E" w:rsidRDefault="007C5147" w:rsidP="00CA1405">
      <w:pPr>
        <w:suppressAutoHyphens w:val="0"/>
        <w:autoSpaceDE w:val="0"/>
        <w:autoSpaceDN w:val="0"/>
        <w:adjustRightInd w:val="0"/>
        <w:spacing w:line="240" w:lineRule="atLeast"/>
        <w:jc w:val="both"/>
        <w:rPr>
          <w:bCs/>
          <w:sz w:val="28"/>
          <w:szCs w:val="28"/>
          <w:lang w:eastAsia="ru-RU"/>
        </w:rPr>
      </w:pPr>
      <w:r>
        <w:rPr>
          <w:bCs/>
          <w:sz w:val="28"/>
          <w:szCs w:val="28"/>
          <w:lang w:eastAsia="ru-RU"/>
        </w:rPr>
        <w:t>18.</w:t>
      </w:r>
      <w:r w:rsidR="00A9767E" w:rsidRPr="00A9767E">
        <w:rPr>
          <w:bCs/>
          <w:sz w:val="28"/>
          <w:szCs w:val="28"/>
          <w:lang w:eastAsia="ru-RU"/>
        </w:rPr>
        <w:t>08.2020 года</w:t>
      </w:r>
    </w:p>
    <w:p w:rsidR="00CA1405" w:rsidRPr="00A9767E" w:rsidRDefault="00A9767E" w:rsidP="00A9767E">
      <w:pPr>
        <w:suppressAutoHyphens w:val="0"/>
        <w:autoSpaceDE w:val="0"/>
        <w:autoSpaceDN w:val="0"/>
        <w:adjustRightInd w:val="0"/>
        <w:spacing w:line="240" w:lineRule="atLeast"/>
        <w:jc w:val="both"/>
        <w:rPr>
          <w:rFonts w:eastAsiaTheme="minorHAnsi"/>
          <w:sz w:val="28"/>
          <w:szCs w:val="28"/>
          <w:lang w:eastAsia="en-US"/>
        </w:rPr>
      </w:pPr>
      <w:r w:rsidRPr="00A9767E">
        <w:rPr>
          <w:bCs/>
          <w:sz w:val="28"/>
          <w:szCs w:val="28"/>
          <w:lang w:eastAsia="ru-RU"/>
        </w:rPr>
        <w:t>№</w:t>
      </w:r>
      <w:r w:rsidR="007C5147">
        <w:rPr>
          <w:bCs/>
          <w:sz w:val="28"/>
          <w:szCs w:val="28"/>
          <w:lang w:eastAsia="ru-RU"/>
        </w:rPr>
        <w:t xml:space="preserve"> </w:t>
      </w:r>
      <w:r w:rsidRPr="00A9767E">
        <w:rPr>
          <w:bCs/>
          <w:sz w:val="28"/>
          <w:szCs w:val="28"/>
          <w:lang w:eastAsia="ru-RU"/>
        </w:rPr>
        <w:t>58</w:t>
      </w:r>
      <w:r w:rsidR="00B1600F" w:rsidRPr="00A9767E">
        <w:rPr>
          <w:rFonts w:eastAsiaTheme="minorHAnsi"/>
          <w:sz w:val="28"/>
          <w:szCs w:val="28"/>
          <w:lang w:eastAsia="en-US"/>
        </w:rPr>
        <w:t xml:space="preserve">                                            </w:t>
      </w:r>
    </w:p>
    <w:p w:rsidR="00CA1405" w:rsidRPr="00A9767E" w:rsidRDefault="00CA1405" w:rsidP="00B1600F">
      <w:pPr>
        <w:suppressAutoHyphens w:val="0"/>
        <w:spacing w:before="100" w:beforeAutospacing="1" w:line="240" w:lineRule="atLeast"/>
        <w:contextualSpacing/>
        <w:rPr>
          <w:rFonts w:eastAsiaTheme="minorHAnsi"/>
          <w:sz w:val="28"/>
          <w:szCs w:val="28"/>
          <w:lang w:eastAsia="en-US"/>
        </w:rPr>
      </w:pPr>
    </w:p>
    <w:p w:rsidR="00B1600F" w:rsidRPr="00A9767E" w:rsidRDefault="00B1600F" w:rsidP="00E76D28">
      <w:pPr>
        <w:suppressAutoHyphens w:val="0"/>
        <w:spacing w:before="100" w:beforeAutospacing="1" w:line="240" w:lineRule="atLeast"/>
        <w:contextualSpacing/>
        <w:rPr>
          <w:rFonts w:eastAsiaTheme="minorHAnsi"/>
          <w:sz w:val="28"/>
          <w:szCs w:val="28"/>
          <w:lang w:eastAsia="en-US"/>
        </w:rPr>
      </w:pPr>
      <w:r w:rsidRPr="00A9767E">
        <w:rPr>
          <w:rFonts w:eastAsiaTheme="minorHAnsi"/>
          <w:sz w:val="28"/>
          <w:szCs w:val="28"/>
          <w:lang w:eastAsia="en-US"/>
        </w:rPr>
        <w:lastRenderedPageBreak/>
        <w:t xml:space="preserve">       </w:t>
      </w:r>
      <w:r w:rsidR="00E76D28">
        <w:rPr>
          <w:rFonts w:eastAsiaTheme="minorHAnsi"/>
          <w:sz w:val="28"/>
          <w:szCs w:val="28"/>
          <w:lang w:eastAsia="en-US"/>
        </w:rPr>
        <w:t xml:space="preserve">                                              </w:t>
      </w:r>
      <w:r w:rsidR="00A9767E" w:rsidRPr="00A9767E">
        <w:rPr>
          <w:rFonts w:eastAsiaTheme="minorHAnsi"/>
          <w:sz w:val="28"/>
          <w:szCs w:val="28"/>
          <w:lang w:eastAsia="en-US"/>
        </w:rPr>
        <w:t xml:space="preserve"> </w:t>
      </w:r>
      <w:r w:rsidR="00CA1405" w:rsidRPr="00A9767E">
        <w:rPr>
          <w:rFonts w:eastAsiaTheme="minorHAnsi"/>
          <w:sz w:val="28"/>
          <w:szCs w:val="28"/>
          <w:lang w:eastAsia="en-US"/>
        </w:rPr>
        <w:t xml:space="preserve">       </w:t>
      </w:r>
      <w:r w:rsidRPr="00A9767E">
        <w:rPr>
          <w:rFonts w:eastAsiaTheme="minorHAnsi"/>
          <w:sz w:val="28"/>
          <w:szCs w:val="28"/>
          <w:lang w:eastAsia="en-US"/>
        </w:rPr>
        <w:t xml:space="preserve">   </w:t>
      </w:r>
      <w:r w:rsidRPr="00A9767E">
        <w:rPr>
          <w:rFonts w:eastAsiaTheme="minorHAnsi"/>
          <w:bCs/>
          <w:sz w:val="28"/>
          <w:szCs w:val="28"/>
          <w:lang w:eastAsia="en-US"/>
        </w:rPr>
        <w:t>Утвержден</w:t>
      </w:r>
    </w:p>
    <w:p w:rsidR="00B1600F" w:rsidRPr="00A9767E" w:rsidRDefault="00B1600F" w:rsidP="00B1600F">
      <w:pPr>
        <w:suppressAutoHyphens w:val="0"/>
        <w:spacing w:line="240" w:lineRule="atLeast"/>
        <w:ind w:left="4536"/>
        <w:contextualSpacing/>
        <w:rPr>
          <w:rFonts w:eastAsiaTheme="minorHAnsi"/>
          <w:bCs/>
          <w:sz w:val="28"/>
          <w:szCs w:val="28"/>
          <w:lang w:eastAsia="en-US"/>
        </w:rPr>
      </w:pPr>
      <w:r w:rsidRPr="00A9767E">
        <w:rPr>
          <w:rFonts w:eastAsiaTheme="minorHAnsi"/>
          <w:bCs/>
          <w:sz w:val="28"/>
          <w:szCs w:val="28"/>
          <w:lang w:eastAsia="en-US"/>
        </w:rPr>
        <w:t xml:space="preserve">Решением Совета </w:t>
      </w:r>
    </w:p>
    <w:p w:rsidR="00B1600F" w:rsidRPr="00A9767E" w:rsidRDefault="00B1600F" w:rsidP="00B1600F">
      <w:pPr>
        <w:suppressAutoHyphens w:val="0"/>
        <w:spacing w:line="240" w:lineRule="atLeast"/>
        <w:ind w:left="4536"/>
        <w:contextualSpacing/>
        <w:rPr>
          <w:rFonts w:eastAsiaTheme="minorHAnsi"/>
          <w:bCs/>
          <w:sz w:val="28"/>
          <w:szCs w:val="28"/>
          <w:lang w:eastAsia="en-US"/>
        </w:rPr>
      </w:pPr>
      <w:r w:rsidRPr="00A9767E">
        <w:rPr>
          <w:rFonts w:eastAsiaTheme="minorHAnsi"/>
          <w:bCs/>
          <w:sz w:val="28"/>
          <w:szCs w:val="28"/>
          <w:lang w:eastAsia="en-US"/>
        </w:rPr>
        <w:t xml:space="preserve">сельского поселения </w:t>
      </w:r>
      <w:r w:rsidR="00CA1405" w:rsidRPr="00A9767E">
        <w:rPr>
          <w:rFonts w:eastAsiaTheme="minorHAnsi"/>
          <w:bCs/>
          <w:sz w:val="28"/>
          <w:szCs w:val="28"/>
          <w:lang w:eastAsia="en-US"/>
        </w:rPr>
        <w:t>Карановский</w:t>
      </w:r>
      <w:r w:rsidRPr="00A9767E">
        <w:rPr>
          <w:rFonts w:eastAsiaTheme="minorHAnsi"/>
          <w:bCs/>
          <w:sz w:val="28"/>
          <w:szCs w:val="28"/>
          <w:lang w:eastAsia="en-US"/>
        </w:rPr>
        <w:t xml:space="preserve"> сельсовет муниципального района Миякинский район </w:t>
      </w:r>
    </w:p>
    <w:p w:rsidR="00A9767E" w:rsidRPr="00A9767E" w:rsidRDefault="00B1600F" w:rsidP="00B1600F">
      <w:pPr>
        <w:suppressAutoHyphens w:val="0"/>
        <w:spacing w:line="240" w:lineRule="atLeast"/>
        <w:ind w:left="4536"/>
        <w:rPr>
          <w:rFonts w:eastAsiaTheme="minorHAnsi"/>
          <w:bCs/>
          <w:sz w:val="28"/>
          <w:szCs w:val="28"/>
          <w:lang w:eastAsia="en-US"/>
        </w:rPr>
      </w:pPr>
      <w:r w:rsidRPr="00A9767E">
        <w:rPr>
          <w:rFonts w:eastAsiaTheme="minorHAnsi"/>
          <w:bCs/>
          <w:sz w:val="28"/>
          <w:szCs w:val="28"/>
          <w:lang w:eastAsia="en-US"/>
        </w:rPr>
        <w:t>Республики Башкортостан</w:t>
      </w:r>
    </w:p>
    <w:p w:rsidR="00B1600F" w:rsidRPr="00A9767E" w:rsidRDefault="00B1600F" w:rsidP="00B1600F">
      <w:pPr>
        <w:suppressAutoHyphens w:val="0"/>
        <w:spacing w:line="240" w:lineRule="atLeast"/>
        <w:ind w:left="4536"/>
        <w:rPr>
          <w:rFonts w:eastAsiaTheme="minorHAnsi"/>
          <w:bCs/>
          <w:sz w:val="28"/>
          <w:szCs w:val="28"/>
          <w:lang w:eastAsia="en-US"/>
        </w:rPr>
      </w:pPr>
      <w:r w:rsidRPr="00A9767E">
        <w:rPr>
          <w:rFonts w:eastAsiaTheme="minorHAnsi"/>
          <w:bCs/>
          <w:sz w:val="28"/>
          <w:szCs w:val="28"/>
          <w:lang w:eastAsia="en-US"/>
        </w:rPr>
        <w:t xml:space="preserve">от </w:t>
      </w:r>
      <w:r w:rsidR="007C5147">
        <w:rPr>
          <w:rFonts w:eastAsiaTheme="minorHAnsi"/>
          <w:bCs/>
          <w:sz w:val="28"/>
          <w:szCs w:val="28"/>
          <w:lang w:eastAsia="en-US"/>
        </w:rPr>
        <w:t>18.</w:t>
      </w:r>
      <w:r w:rsidR="00A9767E" w:rsidRPr="00A9767E">
        <w:rPr>
          <w:rFonts w:eastAsiaTheme="minorHAnsi"/>
          <w:bCs/>
          <w:sz w:val="28"/>
          <w:szCs w:val="28"/>
          <w:lang w:eastAsia="en-US"/>
        </w:rPr>
        <w:t>08.2020 года</w:t>
      </w:r>
      <w:r w:rsidRPr="00A9767E">
        <w:rPr>
          <w:rFonts w:eastAsiaTheme="minorHAnsi"/>
          <w:bCs/>
          <w:sz w:val="28"/>
          <w:szCs w:val="28"/>
          <w:lang w:eastAsia="en-US"/>
        </w:rPr>
        <w:t xml:space="preserve">  № </w:t>
      </w:r>
      <w:r w:rsidR="00A9767E" w:rsidRPr="00A9767E">
        <w:rPr>
          <w:rFonts w:eastAsiaTheme="minorHAnsi"/>
          <w:bCs/>
          <w:sz w:val="28"/>
          <w:szCs w:val="28"/>
          <w:lang w:eastAsia="en-US"/>
        </w:rPr>
        <w:t>58</w:t>
      </w:r>
    </w:p>
    <w:p w:rsidR="00B1600F" w:rsidRPr="00A9767E" w:rsidRDefault="00B1600F" w:rsidP="00B1600F">
      <w:pPr>
        <w:suppressAutoHyphens w:val="0"/>
        <w:spacing w:before="100" w:beforeAutospacing="1" w:line="240" w:lineRule="atLeast"/>
        <w:jc w:val="center"/>
        <w:rPr>
          <w:rFonts w:eastAsiaTheme="minorHAnsi"/>
          <w:sz w:val="28"/>
          <w:szCs w:val="28"/>
          <w:lang w:eastAsia="en-US"/>
        </w:rPr>
      </w:pPr>
      <w:r w:rsidRPr="00A9767E">
        <w:rPr>
          <w:rFonts w:eastAsiaTheme="minorHAnsi"/>
          <w:b/>
          <w:bCs/>
          <w:sz w:val="28"/>
          <w:szCs w:val="28"/>
          <w:lang w:eastAsia="en-US"/>
        </w:rPr>
        <w:t>Порядок</w:t>
      </w:r>
    </w:p>
    <w:p w:rsidR="00B1600F" w:rsidRPr="00A9767E" w:rsidRDefault="00B1600F" w:rsidP="00B1600F">
      <w:pPr>
        <w:suppressAutoHyphens w:val="0"/>
        <w:spacing w:before="100" w:beforeAutospacing="1" w:line="240" w:lineRule="atLeast"/>
        <w:jc w:val="center"/>
        <w:rPr>
          <w:rFonts w:eastAsiaTheme="minorHAnsi"/>
          <w:sz w:val="28"/>
          <w:szCs w:val="28"/>
          <w:lang w:eastAsia="en-US"/>
        </w:rPr>
      </w:pPr>
      <w:r w:rsidRPr="00A9767E">
        <w:rPr>
          <w:rFonts w:eastAsiaTheme="minorHAnsi"/>
          <w:b/>
          <w:bCs/>
          <w:sz w:val="28"/>
          <w:szCs w:val="28"/>
          <w:lang w:eastAsia="en-US"/>
        </w:rPr>
        <w:t xml:space="preserve">предоставления иных межбюджетных трансфертов из бюджета сельского поселения </w:t>
      </w:r>
      <w:r w:rsidR="00CA1405" w:rsidRPr="00A9767E">
        <w:rPr>
          <w:rFonts w:eastAsiaTheme="minorHAnsi"/>
          <w:b/>
          <w:bCs/>
          <w:sz w:val="28"/>
          <w:szCs w:val="28"/>
          <w:lang w:eastAsia="en-US"/>
        </w:rPr>
        <w:t>Карановский</w:t>
      </w:r>
      <w:r w:rsidRPr="00A9767E">
        <w:rPr>
          <w:rFonts w:eastAsiaTheme="minorHAnsi"/>
          <w:b/>
          <w:bCs/>
          <w:sz w:val="28"/>
          <w:szCs w:val="28"/>
          <w:lang w:eastAsia="en-US"/>
        </w:rPr>
        <w:t xml:space="preserve"> сельсовет муниципального района Миякинский район Республики Башкортостан бюджету муниципального района Миякинский район Республики Башкортостан на финансирование расходных обязательств по решению отдельных вопросов местного значения</w:t>
      </w:r>
    </w:p>
    <w:p w:rsidR="00B1600F" w:rsidRPr="00A9767E" w:rsidRDefault="00B1600F" w:rsidP="00B1600F">
      <w:pPr>
        <w:suppressAutoHyphens w:val="0"/>
        <w:spacing w:before="100" w:beforeAutospacing="1" w:line="240" w:lineRule="atLeast"/>
        <w:jc w:val="both"/>
        <w:rPr>
          <w:rFonts w:eastAsiaTheme="minorHAnsi"/>
          <w:sz w:val="28"/>
          <w:szCs w:val="28"/>
          <w:lang w:eastAsia="en-US"/>
        </w:rPr>
      </w:pPr>
      <w:r w:rsidRPr="00A9767E">
        <w:rPr>
          <w:rFonts w:eastAsiaTheme="minorHAnsi"/>
          <w:sz w:val="28"/>
          <w:szCs w:val="28"/>
          <w:lang w:eastAsia="en-US"/>
        </w:rPr>
        <w:t xml:space="preserve">1.      </w:t>
      </w:r>
      <w:proofErr w:type="gramStart"/>
      <w:r w:rsidRPr="00A9767E">
        <w:rPr>
          <w:rFonts w:eastAsiaTheme="minorHAnsi"/>
          <w:sz w:val="28"/>
          <w:szCs w:val="28"/>
          <w:lang w:eastAsia="en-US"/>
        </w:rPr>
        <w:t xml:space="preserve">Настоящий Порядок предоставления иных межбюджетных трансфертов из бюджета сельского поселения </w:t>
      </w:r>
      <w:r w:rsidR="00CA1405" w:rsidRPr="00A9767E">
        <w:rPr>
          <w:rFonts w:eastAsiaTheme="minorHAnsi"/>
          <w:sz w:val="28"/>
          <w:szCs w:val="28"/>
          <w:lang w:eastAsia="en-US"/>
        </w:rPr>
        <w:t>Карановский</w:t>
      </w:r>
      <w:r w:rsidRPr="00A9767E">
        <w:rPr>
          <w:rFonts w:eastAsiaTheme="minorHAnsi"/>
          <w:sz w:val="28"/>
          <w:szCs w:val="28"/>
          <w:lang w:eastAsia="en-US"/>
        </w:rPr>
        <w:t xml:space="preserve"> сельсовет муниципального района Миякинский  район Республики Башкортостан бюджету муниципального района Миякинский район Республики Башкортостан на финансирование расходных обязательств по решению отдельных вопросов местного значения (далее по тексту - иные межбюджетные трансферты) разра</w:t>
      </w:r>
      <w:r w:rsidR="00DE67CF" w:rsidRPr="00A9767E">
        <w:rPr>
          <w:rFonts w:eastAsiaTheme="minorHAnsi"/>
          <w:sz w:val="28"/>
          <w:szCs w:val="28"/>
          <w:lang w:eastAsia="en-US"/>
        </w:rPr>
        <w:t>ботан в соответствии со ст.142.5</w:t>
      </w:r>
      <w:r w:rsidRPr="00A9767E">
        <w:rPr>
          <w:rFonts w:eastAsiaTheme="minorHAnsi"/>
          <w:sz w:val="28"/>
          <w:szCs w:val="28"/>
          <w:lang w:eastAsia="en-US"/>
        </w:rPr>
        <w:t xml:space="preserve"> Бюджетного кодекса Российской Федерации и определяет порядок, цели, условия предоставления и расходования иных</w:t>
      </w:r>
      <w:proofErr w:type="gramEnd"/>
      <w:r w:rsidRPr="00A9767E">
        <w:rPr>
          <w:rFonts w:eastAsiaTheme="minorHAnsi"/>
          <w:sz w:val="28"/>
          <w:szCs w:val="28"/>
          <w:lang w:eastAsia="en-US"/>
        </w:rPr>
        <w:t xml:space="preserve"> межбюджетных трансфертов из бюджета сельского поселения </w:t>
      </w:r>
      <w:r w:rsidR="00CA1405" w:rsidRPr="00A9767E">
        <w:rPr>
          <w:rFonts w:eastAsiaTheme="minorHAnsi"/>
          <w:sz w:val="28"/>
          <w:szCs w:val="28"/>
          <w:lang w:eastAsia="en-US"/>
        </w:rPr>
        <w:t>Карановский</w:t>
      </w:r>
      <w:r w:rsidRPr="00A9767E">
        <w:rPr>
          <w:rFonts w:eastAsiaTheme="minorHAnsi"/>
          <w:sz w:val="28"/>
          <w:szCs w:val="28"/>
          <w:lang w:eastAsia="en-US"/>
        </w:rPr>
        <w:t xml:space="preserve"> сельсовет муниципального района Миякинский  район Республики Башкортостан бюджету муниципального района Миякинский район Республики Башкортостан на финансирование расходных обязательств по решению отдельных вопросов местного значения.</w:t>
      </w:r>
    </w:p>
    <w:p w:rsidR="00B1600F" w:rsidRPr="00A9767E" w:rsidRDefault="00B1600F" w:rsidP="00B1600F">
      <w:pPr>
        <w:shd w:val="clear" w:color="auto" w:fill="FFFFFF"/>
        <w:suppressAutoHyphens w:val="0"/>
        <w:spacing w:line="240" w:lineRule="atLeast"/>
        <w:ind w:firstLine="540"/>
        <w:jc w:val="both"/>
        <w:rPr>
          <w:rFonts w:eastAsiaTheme="minorHAnsi"/>
          <w:sz w:val="28"/>
          <w:szCs w:val="28"/>
          <w:lang w:eastAsia="en-US"/>
        </w:rPr>
      </w:pPr>
      <w:r w:rsidRPr="00A9767E">
        <w:rPr>
          <w:rFonts w:eastAsiaTheme="minorHAnsi"/>
          <w:sz w:val="28"/>
          <w:szCs w:val="28"/>
          <w:lang w:eastAsia="en-US"/>
        </w:rPr>
        <w:t>Иные межбюджетные трансферты предоставляются муниципальному району  Миякинский район Республики Башкортостан (далее – муниципальный район) в целях софинансирования расходных обязательств муниципальных образований по вопросам местного значения, определенных статьями 14 Федерального закона от 06 октября 2003 г. N 131-ФЗ "Об общих принципах организации местного самоуправления в Российской Федерации".</w:t>
      </w:r>
    </w:p>
    <w:p w:rsidR="00B1600F" w:rsidRPr="00A9767E" w:rsidRDefault="00B1600F" w:rsidP="00B1600F">
      <w:pPr>
        <w:shd w:val="clear" w:color="auto" w:fill="FFFFFF"/>
        <w:suppressAutoHyphens w:val="0"/>
        <w:spacing w:line="240" w:lineRule="atLeast"/>
        <w:ind w:firstLine="540"/>
        <w:jc w:val="both"/>
        <w:rPr>
          <w:rFonts w:eastAsiaTheme="minorHAnsi"/>
          <w:sz w:val="28"/>
          <w:szCs w:val="28"/>
          <w:lang w:eastAsia="en-US"/>
        </w:rPr>
      </w:pPr>
      <w:r w:rsidRPr="00A9767E">
        <w:rPr>
          <w:rFonts w:eastAsiaTheme="minorHAnsi"/>
          <w:sz w:val="28"/>
          <w:szCs w:val="28"/>
          <w:lang w:eastAsia="en-US"/>
        </w:rPr>
        <w:t xml:space="preserve"> Иные межбюджетные трансферты из бюджета  сельского поселения </w:t>
      </w:r>
      <w:r w:rsidR="00CA1405" w:rsidRPr="00A9767E">
        <w:rPr>
          <w:rFonts w:eastAsiaTheme="minorHAnsi"/>
          <w:sz w:val="28"/>
          <w:szCs w:val="28"/>
          <w:lang w:eastAsia="en-US"/>
        </w:rPr>
        <w:t>Карановский</w:t>
      </w:r>
      <w:r w:rsidRPr="00A9767E">
        <w:rPr>
          <w:rFonts w:eastAsiaTheme="minorHAnsi"/>
          <w:sz w:val="28"/>
          <w:szCs w:val="28"/>
          <w:lang w:eastAsia="en-US"/>
        </w:rPr>
        <w:t xml:space="preserve"> сельсовет предоставляются бюджету муниципального района, при условии соблюдения бюджетного законодательства Российской Федерации и законодательства Российской Федерации о налогах и сборах.</w:t>
      </w:r>
    </w:p>
    <w:p w:rsidR="00B1600F" w:rsidRPr="00A9767E" w:rsidRDefault="00B1600F" w:rsidP="00B1600F">
      <w:pPr>
        <w:suppressAutoHyphens w:val="0"/>
        <w:spacing w:before="100" w:beforeAutospacing="1" w:line="240" w:lineRule="atLeast"/>
        <w:rPr>
          <w:rFonts w:eastAsiaTheme="minorHAnsi"/>
          <w:sz w:val="28"/>
          <w:szCs w:val="28"/>
          <w:lang w:eastAsia="en-US"/>
        </w:rPr>
      </w:pPr>
      <w:r w:rsidRPr="00A9767E">
        <w:rPr>
          <w:rFonts w:eastAsiaTheme="minorHAnsi"/>
          <w:sz w:val="28"/>
          <w:szCs w:val="28"/>
          <w:lang w:eastAsia="en-US"/>
        </w:rPr>
        <w:t>2.Иные межбюджетные трансферты предоставляются в целях финансирования расходов на решение следующих вопросов местного значения:</w:t>
      </w:r>
    </w:p>
    <w:p w:rsidR="00B1600F" w:rsidRPr="00A9767E" w:rsidRDefault="00B1600F" w:rsidP="00B1600F">
      <w:pPr>
        <w:suppressAutoHyphens w:val="0"/>
        <w:spacing w:before="100" w:beforeAutospacing="1" w:line="240" w:lineRule="atLeast"/>
        <w:rPr>
          <w:rFonts w:eastAsiaTheme="minorHAnsi"/>
          <w:sz w:val="28"/>
          <w:szCs w:val="28"/>
          <w:lang w:eastAsia="en-US"/>
        </w:rPr>
      </w:pPr>
      <w:r w:rsidRPr="00A9767E">
        <w:rPr>
          <w:rFonts w:eastAsiaTheme="minorHAnsi"/>
          <w:sz w:val="28"/>
          <w:szCs w:val="28"/>
          <w:lang w:eastAsia="en-US"/>
        </w:rPr>
        <w:t>- на компенсацию дополнительных расходов, возникающих в результате решений, принятых органами</w:t>
      </w:r>
      <w:r w:rsidR="00DE67CF" w:rsidRPr="00A9767E">
        <w:rPr>
          <w:rFonts w:eastAsiaTheme="minorHAnsi"/>
          <w:sz w:val="28"/>
          <w:szCs w:val="28"/>
          <w:lang w:eastAsia="en-US"/>
        </w:rPr>
        <w:t xml:space="preserve"> местного с</w:t>
      </w:r>
      <w:r w:rsidR="00A1358D" w:rsidRPr="00A9767E">
        <w:rPr>
          <w:rFonts w:eastAsiaTheme="minorHAnsi"/>
          <w:sz w:val="28"/>
          <w:szCs w:val="28"/>
          <w:lang w:eastAsia="en-US"/>
        </w:rPr>
        <w:t>амоуправления;</w:t>
      </w:r>
    </w:p>
    <w:p w:rsidR="00B1600F" w:rsidRPr="00A9767E" w:rsidRDefault="00B1600F" w:rsidP="00B1600F">
      <w:pPr>
        <w:suppressAutoHyphens w:val="0"/>
        <w:spacing w:before="100" w:beforeAutospacing="1" w:line="240" w:lineRule="atLeast"/>
        <w:jc w:val="both"/>
        <w:rPr>
          <w:rFonts w:eastAsiaTheme="minorHAnsi"/>
          <w:sz w:val="28"/>
          <w:szCs w:val="28"/>
          <w:lang w:eastAsia="en-US"/>
        </w:rPr>
      </w:pPr>
      <w:r w:rsidRPr="00A9767E">
        <w:rPr>
          <w:rFonts w:eastAsiaTheme="minorHAnsi"/>
          <w:sz w:val="28"/>
          <w:szCs w:val="28"/>
          <w:lang w:eastAsia="en-US"/>
        </w:rPr>
        <w:lastRenderedPageBreak/>
        <w:t xml:space="preserve">-  на иные цели в соответствии с нормативными правовыми актами Российской Федерации, Республики Башкортостан, муниципального района Миякинский  район. </w:t>
      </w:r>
    </w:p>
    <w:p w:rsidR="00B1600F" w:rsidRPr="00A9767E" w:rsidRDefault="00B1600F" w:rsidP="00B1600F">
      <w:pPr>
        <w:suppressAutoHyphens w:val="0"/>
        <w:spacing w:before="100" w:beforeAutospacing="1" w:line="240" w:lineRule="atLeast"/>
        <w:jc w:val="both"/>
        <w:rPr>
          <w:rFonts w:eastAsiaTheme="minorHAnsi"/>
          <w:sz w:val="28"/>
          <w:szCs w:val="28"/>
          <w:lang w:eastAsia="en-US"/>
        </w:rPr>
      </w:pPr>
      <w:r w:rsidRPr="00A9767E">
        <w:rPr>
          <w:rFonts w:eastAsiaTheme="minorHAnsi"/>
          <w:sz w:val="28"/>
          <w:szCs w:val="28"/>
          <w:lang w:eastAsia="en-US"/>
        </w:rPr>
        <w:t xml:space="preserve">2.1.  Иные межбюджетные трансферты на выполнение полномочий муниципального района передаются в соответствии с </w:t>
      </w:r>
      <w:hyperlink r:id="rId9" w:history="1">
        <w:r w:rsidRPr="00A9767E">
          <w:rPr>
            <w:rFonts w:eastAsiaTheme="minorHAnsi"/>
            <w:sz w:val="28"/>
            <w:szCs w:val="28"/>
            <w:lang w:eastAsia="en-US"/>
          </w:rPr>
          <w:t>Порядком</w:t>
        </w:r>
      </w:hyperlink>
      <w:r w:rsidRPr="00A9767E">
        <w:rPr>
          <w:rFonts w:eastAsiaTheme="minorHAnsi"/>
          <w:sz w:val="28"/>
          <w:szCs w:val="28"/>
          <w:lang w:eastAsia="en-US"/>
        </w:rPr>
        <w:t xml:space="preserve"> принятия решений и заключения соглашений о передаче осуществления части полномочий по решению вопросов местного значения, утвержденным решением </w:t>
      </w:r>
      <w:r w:rsidR="00DE67CF" w:rsidRPr="00A9767E">
        <w:rPr>
          <w:rFonts w:eastAsiaTheme="minorHAnsi"/>
          <w:sz w:val="28"/>
          <w:szCs w:val="28"/>
          <w:lang w:eastAsia="en-US"/>
        </w:rPr>
        <w:t>сельского поселения</w:t>
      </w:r>
      <w:r w:rsidRPr="00A9767E">
        <w:rPr>
          <w:rFonts w:eastAsiaTheme="minorHAnsi"/>
          <w:sz w:val="28"/>
          <w:szCs w:val="28"/>
          <w:lang w:eastAsia="en-US"/>
        </w:rPr>
        <w:t xml:space="preserve"> (Приложение 1);</w:t>
      </w:r>
    </w:p>
    <w:p w:rsidR="00B1600F" w:rsidRPr="00A9767E" w:rsidRDefault="00B1600F" w:rsidP="00B1600F">
      <w:pPr>
        <w:suppressAutoHyphens w:val="0"/>
        <w:spacing w:before="100" w:beforeAutospacing="1" w:line="240" w:lineRule="atLeast"/>
        <w:jc w:val="both"/>
        <w:rPr>
          <w:rFonts w:eastAsiaTheme="minorHAnsi"/>
          <w:sz w:val="28"/>
          <w:szCs w:val="28"/>
          <w:lang w:eastAsia="en-US"/>
        </w:rPr>
      </w:pPr>
      <w:r w:rsidRPr="00A9767E">
        <w:rPr>
          <w:rFonts w:eastAsiaTheme="minorHAnsi"/>
          <w:sz w:val="28"/>
          <w:szCs w:val="28"/>
          <w:lang w:eastAsia="en-US"/>
        </w:rPr>
        <w:t>Соглашение о предоставлении иных межбюджетных трансфертов бюджету муниципального района должно содержать следующие основные положения:</w:t>
      </w:r>
    </w:p>
    <w:p w:rsidR="00B1600F" w:rsidRPr="00A9767E" w:rsidRDefault="00B1600F" w:rsidP="00B1600F">
      <w:pPr>
        <w:shd w:val="clear" w:color="auto" w:fill="FFFFFF"/>
        <w:suppressAutoHyphens w:val="0"/>
        <w:spacing w:line="240" w:lineRule="atLeast"/>
        <w:ind w:firstLine="540"/>
        <w:jc w:val="both"/>
        <w:rPr>
          <w:rFonts w:eastAsiaTheme="minorHAnsi"/>
          <w:sz w:val="28"/>
          <w:szCs w:val="28"/>
          <w:lang w:eastAsia="en-US"/>
        </w:rPr>
      </w:pPr>
      <w:r w:rsidRPr="00A9767E">
        <w:rPr>
          <w:rFonts w:eastAsiaTheme="minorHAnsi"/>
          <w:sz w:val="28"/>
          <w:szCs w:val="28"/>
          <w:lang w:eastAsia="en-US"/>
        </w:rPr>
        <w:t>- объем бюджетных ассигнований, предусмотренных на предоставление иных межбюджетных трансфертов;</w:t>
      </w:r>
    </w:p>
    <w:p w:rsidR="00B1600F" w:rsidRPr="00A9767E" w:rsidRDefault="00B1600F" w:rsidP="00B1600F">
      <w:pPr>
        <w:shd w:val="clear" w:color="auto" w:fill="FFFFFF"/>
        <w:suppressAutoHyphens w:val="0"/>
        <w:spacing w:line="240" w:lineRule="atLeast"/>
        <w:ind w:firstLine="540"/>
        <w:jc w:val="both"/>
        <w:rPr>
          <w:rFonts w:eastAsiaTheme="minorHAnsi"/>
          <w:sz w:val="28"/>
          <w:szCs w:val="28"/>
          <w:lang w:eastAsia="en-US"/>
        </w:rPr>
      </w:pPr>
      <w:r w:rsidRPr="00A9767E">
        <w:rPr>
          <w:rFonts w:eastAsiaTheme="minorHAnsi"/>
          <w:sz w:val="28"/>
          <w:szCs w:val="28"/>
          <w:lang w:eastAsia="en-US"/>
        </w:rPr>
        <w:t>- порядок перечисления иных межбюджетных трансфертов;</w:t>
      </w:r>
    </w:p>
    <w:p w:rsidR="00B1600F" w:rsidRPr="00A9767E" w:rsidRDefault="00B1600F" w:rsidP="00B1600F">
      <w:pPr>
        <w:shd w:val="clear" w:color="auto" w:fill="FFFFFF"/>
        <w:suppressAutoHyphens w:val="0"/>
        <w:spacing w:line="240" w:lineRule="atLeast"/>
        <w:ind w:firstLine="540"/>
        <w:jc w:val="both"/>
        <w:rPr>
          <w:rFonts w:eastAsiaTheme="minorHAnsi"/>
          <w:sz w:val="28"/>
          <w:szCs w:val="28"/>
          <w:lang w:eastAsia="en-US"/>
        </w:rPr>
      </w:pPr>
      <w:r w:rsidRPr="00A9767E">
        <w:rPr>
          <w:rFonts w:eastAsiaTheme="minorHAnsi"/>
          <w:sz w:val="28"/>
          <w:szCs w:val="28"/>
          <w:lang w:eastAsia="en-US"/>
        </w:rPr>
        <w:t>- сроки действия соглашения;</w:t>
      </w:r>
    </w:p>
    <w:p w:rsidR="00B1600F" w:rsidRPr="00A9767E" w:rsidRDefault="00B1600F" w:rsidP="00B1600F">
      <w:pPr>
        <w:shd w:val="clear" w:color="auto" w:fill="FFFFFF"/>
        <w:suppressAutoHyphens w:val="0"/>
        <w:spacing w:line="240" w:lineRule="atLeast"/>
        <w:ind w:firstLine="540"/>
        <w:jc w:val="both"/>
        <w:rPr>
          <w:rFonts w:eastAsiaTheme="minorHAnsi"/>
          <w:sz w:val="28"/>
          <w:szCs w:val="28"/>
          <w:lang w:eastAsia="en-US"/>
        </w:rPr>
      </w:pPr>
      <w:r w:rsidRPr="00A9767E">
        <w:rPr>
          <w:rFonts w:eastAsiaTheme="minorHAnsi"/>
          <w:sz w:val="28"/>
          <w:szCs w:val="28"/>
          <w:lang w:eastAsia="en-US"/>
        </w:rPr>
        <w:t>- сроки и порядок представления отчетности об использовании иных межбюджетных трансфертов.</w:t>
      </w:r>
    </w:p>
    <w:p w:rsidR="00B1600F" w:rsidRPr="00A9767E" w:rsidRDefault="00B1600F" w:rsidP="00B1600F">
      <w:pPr>
        <w:suppressAutoHyphens w:val="0"/>
        <w:spacing w:before="100" w:beforeAutospacing="1" w:line="240" w:lineRule="atLeast"/>
        <w:jc w:val="both"/>
        <w:rPr>
          <w:rFonts w:eastAsiaTheme="minorHAnsi"/>
          <w:sz w:val="28"/>
          <w:szCs w:val="28"/>
          <w:lang w:eastAsia="en-US"/>
        </w:rPr>
      </w:pPr>
      <w:r w:rsidRPr="00A9767E">
        <w:rPr>
          <w:rFonts w:eastAsiaTheme="minorHAnsi"/>
          <w:sz w:val="28"/>
          <w:szCs w:val="28"/>
          <w:lang w:eastAsia="en-US"/>
        </w:rPr>
        <w:t>2.2. Иные межбюджетные трансферты на компенсацию дополнительных расходов, возникающих в результате решений, принятых органами местного самоуправления (в том числе за счет средств резервного фонда на предупреждение и ликвидацию чрезвычайных ситуаций в поселениях), перечисляются в сроки, порядке и на условиях, определенных заключенными соглашениями между администрацией района и администрацией поселения;</w:t>
      </w:r>
    </w:p>
    <w:p w:rsidR="00B1600F" w:rsidRPr="00A9767E" w:rsidRDefault="00B1600F" w:rsidP="00B1600F">
      <w:pPr>
        <w:suppressAutoHyphens w:val="0"/>
        <w:spacing w:before="100" w:beforeAutospacing="1" w:line="240" w:lineRule="atLeast"/>
        <w:jc w:val="both"/>
        <w:rPr>
          <w:rFonts w:eastAsiaTheme="minorHAnsi"/>
          <w:sz w:val="28"/>
          <w:szCs w:val="28"/>
          <w:lang w:eastAsia="en-US"/>
        </w:rPr>
      </w:pPr>
      <w:r w:rsidRPr="00A9767E">
        <w:rPr>
          <w:rFonts w:eastAsiaTheme="minorHAnsi"/>
          <w:sz w:val="28"/>
          <w:szCs w:val="28"/>
          <w:lang w:eastAsia="en-US"/>
        </w:rPr>
        <w:t>2.3. Иные межбюджетные трансферты на иные цели в соответствии с нормативными правовыми актами Российской Федерации, Республики Башкортостан предоставляются в соответствии с Порядком, утвержденным Правительством Республики Башкорто</w:t>
      </w:r>
      <w:r w:rsidR="00DE67CF" w:rsidRPr="00A9767E">
        <w:rPr>
          <w:rFonts w:eastAsiaTheme="minorHAnsi"/>
          <w:sz w:val="28"/>
          <w:szCs w:val="28"/>
          <w:lang w:eastAsia="en-US"/>
        </w:rPr>
        <w:t>стан и перечисляются в муниципальный район</w:t>
      </w:r>
      <w:r w:rsidRPr="00A9767E">
        <w:rPr>
          <w:rFonts w:eastAsiaTheme="minorHAnsi"/>
          <w:sz w:val="28"/>
          <w:szCs w:val="28"/>
          <w:lang w:eastAsia="en-US"/>
        </w:rPr>
        <w:t xml:space="preserve"> на основании соглашения, заключаемого администрацией района с администрацией поселения.</w:t>
      </w:r>
    </w:p>
    <w:p w:rsidR="00B1600F" w:rsidRPr="00A9767E" w:rsidRDefault="00B1600F" w:rsidP="00B1600F">
      <w:pPr>
        <w:suppressAutoHyphens w:val="0"/>
        <w:spacing w:before="100" w:beforeAutospacing="1" w:line="240" w:lineRule="atLeast"/>
        <w:jc w:val="both"/>
        <w:rPr>
          <w:rFonts w:eastAsiaTheme="minorHAnsi"/>
          <w:sz w:val="28"/>
          <w:szCs w:val="28"/>
          <w:lang w:eastAsia="en-US"/>
        </w:rPr>
      </w:pPr>
      <w:r w:rsidRPr="00A9767E">
        <w:rPr>
          <w:rFonts w:eastAsiaTheme="minorHAnsi"/>
          <w:sz w:val="28"/>
          <w:szCs w:val="28"/>
          <w:lang w:eastAsia="en-US"/>
        </w:rPr>
        <w:t>2.4. Предоставление иных межбюджетных трансфертов осуществляется в соответствии со сводной бюджетной росписью и утвержденным планом.</w:t>
      </w:r>
    </w:p>
    <w:p w:rsidR="00B1600F" w:rsidRPr="00A9767E" w:rsidRDefault="00B1600F" w:rsidP="00B1600F">
      <w:pPr>
        <w:suppressAutoHyphens w:val="0"/>
        <w:spacing w:before="100" w:beforeAutospacing="1" w:line="240" w:lineRule="atLeast"/>
        <w:jc w:val="both"/>
        <w:rPr>
          <w:rFonts w:eastAsiaTheme="minorHAnsi"/>
          <w:sz w:val="28"/>
          <w:szCs w:val="28"/>
          <w:lang w:eastAsia="en-US"/>
        </w:rPr>
      </w:pPr>
      <w:r w:rsidRPr="00A9767E">
        <w:rPr>
          <w:rFonts w:eastAsiaTheme="minorHAnsi"/>
          <w:sz w:val="28"/>
          <w:szCs w:val="28"/>
          <w:lang w:eastAsia="en-US"/>
        </w:rPr>
        <w:t>2.5. Иные межбюджетные трансферты, поступившие в бюджет</w:t>
      </w:r>
      <w:r w:rsidR="00DE67CF" w:rsidRPr="00A9767E">
        <w:rPr>
          <w:rFonts w:eastAsiaTheme="minorHAnsi"/>
          <w:sz w:val="28"/>
          <w:szCs w:val="28"/>
          <w:lang w:eastAsia="en-US"/>
        </w:rPr>
        <w:t xml:space="preserve"> муниципального района</w:t>
      </w:r>
      <w:r w:rsidR="006A62BC" w:rsidRPr="00A9767E">
        <w:rPr>
          <w:rFonts w:eastAsiaTheme="minorHAnsi"/>
          <w:sz w:val="28"/>
          <w:szCs w:val="28"/>
          <w:lang w:eastAsia="en-US"/>
        </w:rPr>
        <w:t>, зачисляются в бюджет района</w:t>
      </w:r>
      <w:r w:rsidRPr="00A9767E">
        <w:rPr>
          <w:rFonts w:eastAsiaTheme="minorHAnsi"/>
          <w:sz w:val="28"/>
          <w:szCs w:val="28"/>
          <w:lang w:eastAsia="en-US"/>
        </w:rPr>
        <w:t xml:space="preserve"> и учитываются в составе доходов бюджета в соответствии с бюджетной классифи</w:t>
      </w:r>
      <w:r w:rsidR="006A62BC" w:rsidRPr="00A9767E">
        <w:rPr>
          <w:rFonts w:eastAsiaTheme="minorHAnsi"/>
          <w:sz w:val="28"/>
          <w:szCs w:val="28"/>
          <w:lang w:eastAsia="en-US"/>
        </w:rPr>
        <w:t>кацией и расходуются муниципальным районом</w:t>
      </w:r>
      <w:r w:rsidRPr="00A9767E">
        <w:rPr>
          <w:rFonts w:eastAsiaTheme="minorHAnsi"/>
          <w:sz w:val="28"/>
          <w:szCs w:val="28"/>
          <w:lang w:eastAsia="en-US"/>
        </w:rPr>
        <w:t xml:space="preserve"> по целевому назначению.</w:t>
      </w:r>
    </w:p>
    <w:p w:rsidR="00B1600F" w:rsidRPr="00A9767E" w:rsidRDefault="00B1600F" w:rsidP="00B1600F">
      <w:pPr>
        <w:suppressAutoHyphens w:val="0"/>
        <w:spacing w:before="100" w:beforeAutospacing="1" w:line="240" w:lineRule="atLeast"/>
        <w:jc w:val="both"/>
        <w:rPr>
          <w:rFonts w:eastAsiaTheme="minorHAnsi"/>
          <w:sz w:val="28"/>
          <w:szCs w:val="28"/>
          <w:lang w:eastAsia="en-US"/>
        </w:rPr>
      </w:pPr>
      <w:r w:rsidRPr="00A9767E">
        <w:rPr>
          <w:rFonts w:eastAsiaTheme="minorHAnsi"/>
          <w:sz w:val="28"/>
          <w:szCs w:val="28"/>
          <w:lang w:eastAsia="en-US"/>
        </w:rPr>
        <w:t>3. Средства носят целевой характер и не могут быть использованы на другие цели.</w:t>
      </w:r>
    </w:p>
    <w:p w:rsidR="00B1600F" w:rsidRPr="00A9767E" w:rsidRDefault="00B1600F" w:rsidP="00B1600F">
      <w:pPr>
        <w:suppressAutoHyphens w:val="0"/>
        <w:spacing w:before="100" w:beforeAutospacing="1" w:line="240" w:lineRule="atLeast"/>
        <w:jc w:val="both"/>
        <w:rPr>
          <w:rFonts w:eastAsiaTheme="minorHAnsi"/>
          <w:sz w:val="28"/>
          <w:szCs w:val="28"/>
          <w:lang w:eastAsia="en-US"/>
        </w:rPr>
      </w:pPr>
      <w:r w:rsidRPr="00A9767E">
        <w:rPr>
          <w:rFonts w:eastAsiaTheme="minorHAnsi"/>
          <w:sz w:val="28"/>
          <w:szCs w:val="28"/>
          <w:lang w:eastAsia="en-US"/>
        </w:rPr>
        <w:t xml:space="preserve">4. В случае использования иных межбюджетных трансфертов не по целевому назначению соответствующие средства взыскиваются в бюджет сельского поселения </w:t>
      </w:r>
      <w:r w:rsidR="00CA1405" w:rsidRPr="00A9767E">
        <w:rPr>
          <w:rFonts w:eastAsiaTheme="minorHAnsi"/>
          <w:sz w:val="28"/>
          <w:szCs w:val="28"/>
          <w:lang w:eastAsia="en-US"/>
        </w:rPr>
        <w:t>Карановский</w:t>
      </w:r>
      <w:r w:rsidRPr="00A9767E">
        <w:rPr>
          <w:rFonts w:eastAsiaTheme="minorHAnsi"/>
          <w:sz w:val="28"/>
          <w:szCs w:val="28"/>
          <w:lang w:eastAsia="en-US"/>
        </w:rPr>
        <w:t xml:space="preserve"> сельсовет.  </w:t>
      </w:r>
    </w:p>
    <w:p w:rsidR="00B1600F" w:rsidRPr="00A9767E" w:rsidRDefault="00B1600F" w:rsidP="00B1600F">
      <w:pPr>
        <w:shd w:val="clear" w:color="auto" w:fill="FFFFFF"/>
        <w:suppressAutoHyphens w:val="0"/>
        <w:spacing w:line="240" w:lineRule="atLeast"/>
        <w:jc w:val="both"/>
        <w:rPr>
          <w:rFonts w:eastAsiaTheme="minorHAnsi"/>
          <w:sz w:val="28"/>
          <w:szCs w:val="28"/>
          <w:lang w:eastAsia="en-US"/>
        </w:rPr>
      </w:pPr>
      <w:r w:rsidRPr="00A9767E">
        <w:rPr>
          <w:rFonts w:eastAsiaTheme="minorHAnsi"/>
          <w:sz w:val="28"/>
          <w:szCs w:val="28"/>
          <w:lang w:eastAsia="en-US"/>
        </w:rPr>
        <w:lastRenderedPageBreak/>
        <w:t>4.1. Межбюджетные трансферты, не использованные в текущем финансовом году, должны быть возвращены в очередном финансовом году.</w:t>
      </w:r>
    </w:p>
    <w:p w:rsidR="00B1600F" w:rsidRPr="00A9767E" w:rsidRDefault="00B1600F" w:rsidP="00B1600F">
      <w:pPr>
        <w:shd w:val="clear" w:color="auto" w:fill="FFFFFF"/>
        <w:suppressAutoHyphens w:val="0"/>
        <w:spacing w:line="240" w:lineRule="atLeast"/>
        <w:jc w:val="both"/>
        <w:rPr>
          <w:rFonts w:eastAsiaTheme="minorHAnsi"/>
          <w:sz w:val="28"/>
          <w:szCs w:val="28"/>
          <w:lang w:eastAsia="en-US"/>
        </w:rPr>
      </w:pPr>
      <w:r w:rsidRPr="00A9767E">
        <w:rPr>
          <w:rFonts w:eastAsiaTheme="minorHAnsi"/>
          <w:sz w:val="28"/>
          <w:szCs w:val="28"/>
          <w:lang w:eastAsia="en-US"/>
        </w:rPr>
        <w:t>4.2. По завершении года, администрация муниципального района пре</w:t>
      </w:r>
      <w:r w:rsidR="006A62BC" w:rsidRPr="00A9767E">
        <w:rPr>
          <w:rFonts w:eastAsiaTheme="minorHAnsi"/>
          <w:sz w:val="28"/>
          <w:szCs w:val="28"/>
          <w:lang w:eastAsia="en-US"/>
        </w:rPr>
        <w:t>доставляет сельскому поселению</w:t>
      </w:r>
      <w:proofErr w:type="gramStart"/>
      <w:r w:rsidR="006A62BC" w:rsidRPr="00A9767E">
        <w:rPr>
          <w:rFonts w:eastAsiaTheme="minorHAnsi"/>
          <w:sz w:val="28"/>
          <w:szCs w:val="28"/>
          <w:lang w:eastAsia="en-US"/>
        </w:rPr>
        <w:t xml:space="preserve"> </w:t>
      </w:r>
      <w:r w:rsidRPr="00A9767E">
        <w:rPr>
          <w:rFonts w:eastAsiaTheme="minorHAnsi"/>
          <w:sz w:val="28"/>
          <w:szCs w:val="28"/>
          <w:lang w:eastAsia="en-US"/>
        </w:rPr>
        <w:t>:</w:t>
      </w:r>
      <w:proofErr w:type="gramEnd"/>
    </w:p>
    <w:p w:rsidR="00B1600F" w:rsidRPr="00A9767E" w:rsidRDefault="00B1600F" w:rsidP="00B1600F">
      <w:pPr>
        <w:shd w:val="clear" w:color="auto" w:fill="FFFFFF"/>
        <w:suppressAutoHyphens w:val="0"/>
        <w:spacing w:line="240" w:lineRule="atLeast"/>
        <w:ind w:firstLine="540"/>
        <w:jc w:val="both"/>
        <w:rPr>
          <w:rFonts w:eastAsiaTheme="minorHAnsi"/>
          <w:sz w:val="28"/>
          <w:szCs w:val="28"/>
          <w:lang w:eastAsia="en-US"/>
        </w:rPr>
      </w:pPr>
      <w:r w:rsidRPr="00A9767E">
        <w:rPr>
          <w:rFonts w:eastAsiaTheme="minorHAnsi"/>
          <w:sz w:val="28"/>
          <w:szCs w:val="28"/>
          <w:lang w:eastAsia="en-US"/>
        </w:rPr>
        <w:t>- отчет об использовании иных межбюджетных трансфертов согласно Соглашению к настоящему Порядку до 20 января года, следующего за отчетным (Приложение 2).</w:t>
      </w:r>
    </w:p>
    <w:p w:rsidR="00B1600F" w:rsidRPr="00A9767E" w:rsidRDefault="00B1600F" w:rsidP="00B1600F">
      <w:pPr>
        <w:suppressAutoHyphens w:val="0"/>
        <w:spacing w:before="100" w:beforeAutospacing="1" w:line="240" w:lineRule="atLeast"/>
        <w:rPr>
          <w:rFonts w:eastAsiaTheme="minorHAnsi"/>
          <w:sz w:val="28"/>
          <w:szCs w:val="28"/>
          <w:lang w:eastAsia="en-US"/>
        </w:rPr>
      </w:pPr>
    </w:p>
    <w:p w:rsidR="00B1600F" w:rsidRPr="00A9767E" w:rsidRDefault="00B1600F" w:rsidP="00B1600F">
      <w:pPr>
        <w:suppressAutoHyphens w:val="0"/>
        <w:spacing w:before="100" w:beforeAutospacing="1" w:line="240" w:lineRule="atLeast"/>
        <w:rPr>
          <w:rFonts w:eastAsiaTheme="minorHAnsi"/>
          <w:sz w:val="28"/>
          <w:szCs w:val="28"/>
          <w:lang w:eastAsia="en-US"/>
        </w:rPr>
      </w:pPr>
      <w:r w:rsidRPr="00A9767E">
        <w:rPr>
          <w:rFonts w:eastAsiaTheme="minorHAnsi"/>
          <w:sz w:val="28"/>
          <w:szCs w:val="28"/>
          <w:lang w:eastAsia="en-US"/>
        </w:rPr>
        <w:t>   </w:t>
      </w:r>
    </w:p>
    <w:p w:rsidR="00B1600F" w:rsidRPr="00A9767E" w:rsidRDefault="00B1600F" w:rsidP="00B1600F">
      <w:pPr>
        <w:suppressAutoHyphens w:val="0"/>
        <w:spacing w:line="240" w:lineRule="atLeast"/>
        <w:jc w:val="both"/>
        <w:rPr>
          <w:rFonts w:eastAsiaTheme="minorHAnsi"/>
          <w:sz w:val="28"/>
          <w:szCs w:val="28"/>
          <w:lang w:eastAsia="en-US"/>
        </w:rPr>
      </w:pPr>
      <w:r w:rsidRPr="00A9767E">
        <w:rPr>
          <w:rFonts w:eastAsiaTheme="minorHAnsi"/>
          <w:sz w:val="28"/>
          <w:szCs w:val="28"/>
          <w:lang w:eastAsia="en-US"/>
        </w:rPr>
        <w:t xml:space="preserve">                     </w:t>
      </w:r>
    </w:p>
    <w:p w:rsidR="00B1600F" w:rsidRPr="00A9767E" w:rsidRDefault="00B1600F" w:rsidP="00B1600F">
      <w:pPr>
        <w:suppressAutoHyphens w:val="0"/>
        <w:spacing w:line="240" w:lineRule="atLeast"/>
        <w:jc w:val="both"/>
        <w:rPr>
          <w:rFonts w:eastAsiaTheme="minorHAnsi"/>
          <w:sz w:val="28"/>
          <w:szCs w:val="28"/>
          <w:lang w:eastAsia="en-US"/>
        </w:rPr>
      </w:pPr>
    </w:p>
    <w:p w:rsidR="00B1600F" w:rsidRPr="00A9767E" w:rsidRDefault="00B1600F" w:rsidP="00B1600F">
      <w:pPr>
        <w:suppressAutoHyphens w:val="0"/>
        <w:spacing w:line="240" w:lineRule="atLeast"/>
        <w:jc w:val="both"/>
        <w:rPr>
          <w:rFonts w:eastAsiaTheme="minorHAnsi"/>
          <w:sz w:val="28"/>
          <w:szCs w:val="28"/>
          <w:lang w:eastAsia="en-US"/>
        </w:rPr>
      </w:pPr>
    </w:p>
    <w:p w:rsidR="00B1600F" w:rsidRPr="00A9767E" w:rsidRDefault="00B1600F" w:rsidP="00B1600F">
      <w:pPr>
        <w:suppressAutoHyphens w:val="0"/>
        <w:spacing w:line="240" w:lineRule="atLeast"/>
        <w:jc w:val="both"/>
        <w:rPr>
          <w:rFonts w:eastAsiaTheme="minorHAnsi"/>
          <w:sz w:val="28"/>
          <w:szCs w:val="28"/>
          <w:lang w:eastAsia="en-US"/>
        </w:rPr>
      </w:pPr>
    </w:p>
    <w:p w:rsidR="00B1600F" w:rsidRPr="00A9767E" w:rsidRDefault="00B1600F" w:rsidP="00B1600F">
      <w:pPr>
        <w:suppressAutoHyphens w:val="0"/>
        <w:spacing w:line="240" w:lineRule="atLeast"/>
        <w:jc w:val="both"/>
        <w:rPr>
          <w:rFonts w:eastAsiaTheme="minorHAnsi"/>
          <w:sz w:val="28"/>
          <w:szCs w:val="28"/>
          <w:lang w:eastAsia="en-US"/>
        </w:rPr>
      </w:pPr>
    </w:p>
    <w:p w:rsidR="00B1600F" w:rsidRPr="00A9767E" w:rsidRDefault="00B1600F" w:rsidP="00B1600F">
      <w:pPr>
        <w:suppressAutoHyphens w:val="0"/>
        <w:spacing w:line="240" w:lineRule="atLeast"/>
        <w:jc w:val="both"/>
        <w:rPr>
          <w:rFonts w:eastAsiaTheme="minorHAnsi"/>
          <w:sz w:val="28"/>
          <w:szCs w:val="28"/>
          <w:lang w:eastAsia="en-US"/>
        </w:rPr>
      </w:pPr>
    </w:p>
    <w:p w:rsidR="00B1600F" w:rsidRPr="00A9767E" w:rsidRDefault="00B1600F" w:rsidP="00B1600F">
      <w:pPr>
        <w:suppressAutoHyphens w:val="0"/>
        <w:spacing w:line="240" w:lineRule="atLeast"/>
        <w:jc w:val="both"/>
        <w:rPr>
          <w:rFonts w:eastAsiaTheme="minorHAnsi"/>
          <w:sz w:val="28"/>
          <w:szCs w:val="28"/>
          <w:lang w:eastAsia="en-US"/>
        </w:rPr>
      </w:pPr>
    </w:p>
    <w:p w:rsidR="00B1600F" w:rsidRPr="00A9767E" w:rsidRDefault="00B1600F" w:rsidP="00B1600F">
      <w:pPr>
        <w:suppressAutoHyphens w:val="0"/>
        <w:spacing w:line="240" w:lineRule="atLeast"/>
        <w:jc w:val="both"/>
        <w:rPr>
          <w:rFonts w:eastAsiaTheme="minorHAnsi"/>
          <w:sz w:val="28"/>
          <w:szCs w:val="28"/>
          <w:lang w:eastAsia="en-US"/>
        </w:rPr>
      </w:pPr>
    </w:p>
    <w:p w:rsidR="00B1600F" w:rsidRPr="00A9767E" w:rsidRDefault="00B1600F" w:rsidP="00B1600F">
      <w:pPr>
        <w:suppressAutoHyphens w:val="0"/>
        <w:spacing w:line="240" w:lineRule="atLeast"/>
        <w:jc w:val="both"/>
        <w:rPr>
          <w:rFonts w:eastAsiaTheme="minorHAnsi"/>
          <w:sz w:val="28"/>
          <w:szCs w:val="28"/>
          <w:lang w:eastAsia="en-US"/>
        </w:rPr>
      </w:pPr>
    </w:p>
    <w:p w:rsidR="00B1600F" w:rsidRPr="00A9767E" w:rsidRDefault="00B1600F" w:rsidP="00B1600F">
      <w:pPr>
        <w:suppressAutoHyphens w:val="0"/>
        <w:spacing w:line="240" w:lineRule="atLeast"/>
        <w:jc w:val="both"/>
        <w:rPr>
          <w:rFonts w:eastAsiaTheme="minorHAnsi"/>
          <w:sz w:val="28"/>
          <w:szCs w:val="28"/>
          <w:lang w:eastAsia="en-US"/>
        </w:rPr>
      </w:pPr>
    </w:p>
    <w:p w:rsidR="00B1600F" w:rsidRPr="00A9767E" w:rsidRDefault="00B1600F" w:rsidP="00B1600F">
      <w:pPr>
        <w:suppressAutoHyphens w:val="0"/>
        <w:spacing w:line="240" w:lineRule="atLeast"/>
        <w:jc w:val="both"/>
        <w:rPr>
          <w:rFonts w:eastAsiaTheme="minorHAnsi"/>
          <w:sz w:val="28"/>
          <w:szCs w:val="28"/>
          <w:lang w:eastAsia="en-US"/>
        </w:rPr>
      </w:pPr>
    </w:p>
    <w:p w:rsidR="00B1600F" w:rsidRPr="00A9767E" w:rsidRDefault="00B1600F" w:rsidP="00B1600F">
      <w:pPr>
        <w:suppressAutoHyphens w:val="0"/>
        <w:spacing w:line="240" w:lineRule="atLeast"/>
        <w:jc w:val="both"/>
        <w:rPr>
          <w:rFonts w:eastAsiaTheme="minorHAnsi"/>
          <w:sz w:val="28"/>
          <w:szCs w:val="28"/>
          <w:lang w:eastAsia="en-US"/>
        </w:rPr>
      </w:pPr>
    </w:p>
    <w:p w:rsidR="00B1600F" w:rsidRPr="00A9767E" w:rsidRDefault="00B1600F" w:rsidP="00B1600F">
      <w:pPr>
        <w:suppressAutoHyphens w:val="0"/>
        <w:spacing w:line="240" w:lineRule="atLeast"/>
        <w:jc w:val="both"/>
        <w:rPr>
          <w:rFonts w:eastAsiaTheme="minorHAnsi"/>
          <w:sz w:val="28"/>
          <w:szCs w:val="28"/>
          <w:lang w:eastAsia="en-US"/>
        </w:rPr>
      </w:pPr>
    </w:p>
    <w:p w:rsidR="00B1600F" w:rsidRPr="00A9767E" w:rsidRDefault="00B1600F" w:rsidP="00B1600F">
      <w:pPr>
        <w:suppressAutoHyphens w:val="0"/>
        <w:spacing w:line="240" w:lineRule="atLeast"/>
        <w:jc w:val="both"/>
        <w:rPr>
          <w:rFonts w:eastAsiaTheme="minorHAnsi"/>
          <w:sz w:val="28"/>
          <w:szCs w:val="28"/>
          <w:lang w:eastAsia="en-US"/>
        </w:rPr>
      </w:pPr>
    </w:p>
    <w:p w:rsidR="00B1600F" w:rsidRPr="00A9767E" w:rsidRDefault="00B1600F" w:rsidP="00B1600F">
      <w:pPr>
        <w:suppressAutoHyphens w:val="0"/>
        <w:spacing w:line="240" w:lineRule="atLeast"/>
        <w:jc w:val="both"/>
        <w:rPr>
          <w:rFonts w:eastAsiaTheme="minorHAnsi"/>
          <w:sz w:val="28"/>
          <w:szCs w:val="28"/>
          <w:lang w:eastAsia="en-US"/>
        </w:rPr>
      </w:pPr>
    </w:p>
    <w:p w:rsidR="00B1600F" w:rsidRPr="00A9767E" w:rsidRDefault="00B1600F" w:rsidP="00B1600F">
      <w:pPr>
        <w:suppressAutoHyphens w:val="0"/>
        <w:spacing w:line="240" w:lineRule="atLeast"/>
        <w:jc w:val="both"/>
        <w:rPr>
          <w:rFonts w:eastAsiaTheme="minorHAnsi"/>
          <w:sz w:val="28"/>
          <w:szCs w:val="28"/>
          <w:lang w:eastAsia="en-US"/>
        </w:rPr>
      </w:pPr>
    </w:p>
    <w:p w:rsidR="00B1600F" w:rsidRPr="00A9767E" w:rsidRDefault="00B1600F" w:rsidP="00B1600F">
      <w:pPr>
        <w:suppressAutoHyphens w:val="0"/>
        <w:spacing w:line="240" w:lineRule="atLeast"/>
        <w:jc w:val="both"/>
        <w:rPr>
          <w:rFonts w:eastAsiaTheme="minorHAnsi"/>
          <w:sz w:val="28"/>
          <w:szCs w:val="28"/>
          <w:lang w:eastAsia="en-US"/>
        </w:rPr>
      </w:pPr>
    </w:p>
    <w:p w:rsidR="00B1600F" w:rsidRPr="00A9767E" w:rsidRDefault="00B1600F" w:rsidP="00B1600F">
      <w:pPr>
        <w:suppressAutoHyphens w:val="0"/>
        <w:spacing w:line="240" w:lineRule="atLeast"/>
        <w:jc w:val="both"/>
        <w:rPr>
          <w:rFonts w:eastAsiaTheme="minorHAnsi"/>
          <w:sz w:val="28"/>
          <w:szCs w:val="28"/>
          <w:lang w:eastAsia="en-US"/>
        </w:rPr>
      </w:pPr>
    </w:p>
    <w:p w:rsidR="00B1600F" w:rsidRPr="00A9767E" w:rsidRDefault="00B1600F" w:rsidP="00B1600F">
      <w:pPr>
        <w:suppressAutoHyphens w:val="0"/>
        <w:spacing w:line="240" w:lineRule="atLeast"/>
        <w:jc w:val="both"/>
        <w:rPr>
          <w:rFonts w:eastAsiaTheme="minorHAnsi"/>
          <w:sz w:val="28"/>
          <w:szCs w:val="28"/>
          <w:lang w:eastAsia="en-US"/>
        </w:rPr>
      </w:pPr>
    </w:p>
    <w:p w:rsidR="00B1600F" w:rsidRPr="00A9767E" w:rsidRDefault="00B1600F" w:rsidP="00B1600F">
      <w:pPr>
        <w:suppressAutoHyphens w:val="0"/>
        <w:spacing w:line="240" w:lineRule="atLeast"/>
        <w:jc w:val="both"/>
        <w:rPr>
          <w:rFonts w:eastAsiaTheme="minorHAnsi"/>
          <w:sz w:val="28"/>
          <w:szCs w:val="28"/>
          <w:lang w:eastAsia="en-US"/>
        </w:rPr>
      </w:pPr>
    </w:p>
    <w:p w:rsidR="00B1600F" w:rsidRPr="00A9767E" w:rsidRDefault="00B1600F" w:rsidP="00B1600F">
      <w:pPr>
        <w:suppressAutoHyphens w:val="0"/>
        <w:spacing w:line="240" w:lineRule="atLeast"/>
        <w:jc w:val="both"/>
        <w:rPr>
          <w:rFonts w:eastAsiaTheme="minorHAnsi"/>
          <w:sz w:val="28"/>
          <w:szCs w:val="28"/>
          <w:lang w:eastAsia="en-US"/>
        </w:rPr>
      </w:pPr>
    </w:p>
    <w:p w:rsidR="00B1600F" w:rsidRPr="00A9767E" w:rsidRDefault="00B1600F" w:rsidP="00B1600F">
      <w:pPr>
        <w:suppressAutoHyphens w:val="0"/>
        <w:spacing w:line="240" w:lineRule="atLeast"/>
        <w:jc w:val="both"/>
        <w:rPr>
          <w:rFonts w:eastAsiaTheme="minorHAnsi"/>
          <w:sz w:val="28"/>
          <w:szCs w:val="28"/>
          <w:lang w:eastAsia="en-US"/>
        </w:rPr>
      </w:pPr>
    </w:p>
    <w:p w:rsidR="00B1600F" w:rsidRPr="00A9767E" w:rsidRDefault="00B1600F" w:rsidP="00B1600F">
      <w:pPr>
        <w:suppressAutoHyphens w:val="0"/>
        <w:spacing w:line="240" w:lineRule="atLeast"/>
        <w:jc w:val="both"/>
        <w:rPr>
          <w:rFonts w:eastAsiaTheme="minorHAnsi"/>
          <w:sz w:val="28"/>
          <w:szCs w:val="28"/>
          <w:lang w:eastAsia="en-US"/>
        </w:rPr>
      </w:pPr>
    </w:p>
    <w:p w:rsidR="00B1600F" w:rsidRPr="00A9767E" w:rsidRDefault="00B1600F" w:rsidP="00B1600F">
      <w:pPr>
        <w:suppressAutoHyphens w:val="0"/>
        <w:spacing w:line="240" w:lineRule="atLeast"/>
        <w:jc w:val="both"/>
        <w:rPr>
          <w:rFonts w:eastAsiaTheme="minorHAnsi"/>
          <w:sz w:val="28"/>
          <w:szCs w:val="28"/>
          <w:lang w:eastAsia="en-US"/>
        </w:rPr>
      </w:pPr>
    </w:p>
    <w:p w:rsidR="00B1600F" w:rsidRPr="00A9767E" w:rsidRDefault="00B1600F" w:rsidP="00B1600F">
      <w:pPr>
        <w:suppressAutoHyphens w:val="0"/>
        <w:spacing w:line="240" w:lineRule="atLeast"/>
        <w:jc w:val="both"/>
        <w:rPr>
          <w:rFonts w:eastAsiaTheme="minorHAnsi"/>
          <w:sz w:val="28"/>
          <w:szCs w:val="28"/>
          <w:lang w:eastAsia="en-US"/>
        </w:rPr>
      </w:pPr>
    </w:p>
    <w:p w:rsidR="00B1600F" w:rsidRPr="00A9767E" w:rsidRDefault="00B1600F" w:rsidP="00B1600F">
      <w:pPr>
        <w:suppressAutoHyphens w:val="0"/>
        <w:spacing w:line="240" w:lineRule="atLeast"/>
        <w:jc w:val="both"/>
        <w:rPr>
          <w:rFonts w:eastAsiaTheme="minorHAnsi"/>
          <w:sz w:val="28"/>
          <w:szCs w:val="28"/>
          <w:lang w:eastAsia="en-US"/>
        </w:rPr>
      </w:pPr>
    </w:p>
    <w:p w:rsidR="00B1600F" w:rsidRPr="00A9767E" w:rsidRDefault="00B1600F" w:rsidP="00B1600F">
      <w:pPr>
        <w:suppressAutoHyphens w:val="0"/>
        <w:spacing w:line="240" w:lineRule="atLeast"/>
        <w:jc w:val="both"/>
        <w:rPr>
          <w:rFonts w:eastAsiaTheme="minorHAnsi"/>
          <w:sz w:val="28"/>
          <w:szCs w:val="28"/>
          <w:lang w:eastAsia="en-US"/>
        </w:rPr>
      </w:pPr>
    </w:p>
    <w:p w:rsidR="00B1600F" w:rsidRPr="00A9767E" w:rsidRDefault="00B1600F" w:rsidP="00B1600F">
      <w:pPr>
        <w:suppressAutoHyphens w:val="0"/>
        <w:spacing w:line="240" w:lineRule="atLeast"/>
        <w:jc w:val="both"/>
        <w:rPr>
          <w:rFonts w:eastAsiaTheme="minorHAnsi"/>
          <w:sz w:val="28"/>
          <w:szCs w:val="28"/>
          <w:lang w:eastAsia="en-US"/>
        </w:rPr>
      </w:pPr>
    </w:p>
    <w:p w:rsidR="00B1600F" w:rsidRPr="00A9767E" w:rsidRDefault="00B1600F" w:rsidP="00B1600F">
      <w:pPr>
        <w:suppressAutoHyphens w:val="0"/>
        <w:spacing w:line="240" w:lineRule="atLeast"/>
        <w:jc w:val="both"/>
        <w:rPr>
          <w:rFonts w:eastAsiaTheme="minorHAnsi"/>
          <w:sz w:val="28"/>
          <w:szCs w:val="28"/>
          <w:lang w:eastAsia="en-US"/>
        </w:rPr>
      </w:pPr>
      <w:r w:rsidRPr="00A9767E">
        <w:rPr>
          <w:rFonts w:eastAsiaTheme="minorHAnsi"/>
          <w:sz w:val="28"/>
          <w:szCs w:val="28"/>
          <w:lang w:eastAsia="en-US"/>
        </w:rPr>
        <w:t xml:space="preserve">                                                                                                                         </w:t>
      </w:r>
    </w:p>
    <w:p w:rsidR="00B1600F" w:rsidRPr="00A9767E" w:rsidRDefault="00B1600F" w:rsidP="00B1600F">
      <w:pPr>
        <w:suppressAutoHyphens w:val="0"/>
        <w:spacing w:line="240" w:lineRule="atLeast"/>
        <w:jc w:val="both"/>
        <w:rPr>
          <w:rFonts w:eastAsiaTheme="minorHAnsi"/>
          <w:sz w:val="28"/>
          <w:szCs w:val="28"/>
          <w:lang w:eastAsia="en-US"/>
        </w:rPr>
      </w:pPr>
    </w:p>
    <w:p w:rsidR="00CA1405" w:rsidRDefault="00CA1405" w:rsidP="00B1600F">
      <w:pPr>
        <w:suppressAutoHyphens w:val="0"/>
        <w:spacing w:line="240" w:lineRule="atLeast"/>
        <w:jc w:val="both"/>
        <w:rPr>
          <w:rFonts w:eastAsiaTheme="minorHAnsi"/>
          <w:sz w:val="28"/>
          <w:szCs w:val="28"/>
          <w:lang w:eastAsia="en-US"/>
        </w:rPr>
      </w:pPr>
    </w:p>
    <w:p w:rsidR="006D1E7B" w:rsidRDefault="006D1E7B" w:rsidP="00B1600F">
      <w:pPr>
        <w:suppressAutoHyphens w:val="0"/>
        <w:spacing w:line="240" w:lineRule="atLeast"/>
        <w:jc w:val="both"/>
        <w:rPr>
          <w:rFonts w:eastAsiaTheme="minorHAnsi"/>
          <w:sz w:val="28"/>
          <w:szCs w:val="28"/>
          <w:lang w:eastAsia="en-US"/>
        </w:rPr>
      </w:pPr>
    </w:p>
    <w:p w:rsidR="006D1E7B" w:rsidRDefault="006D1E7B" w:rsidP="00B1600F">
      <w:pPr>
        <w:suppressAutoHyphens w:val="0"/>
        <w:spacing w:line="240" w:lineRule="atLeast"/>
        <w:jc w:val="both"/>
        <w:rPr>
          <w:rFonts w:eastAsiaTheme="minorHAnsi"/>
          <w:sz w:val="28"/>
          <w:szCs w:val="28"/>
          <w:lang w:eastAsia="en-US"/>
        </w:rPr>
      </w:pPr>
    </w:p>
    <w:p w:rsidR="006D1E7B" w:rsidRPr="00A9767E" w:rsidRDefault="006D1E7B" w:rsidP="00B1600F">
      <w:pPr>
        <w:suppressAutoHyphens w:val="0"/>
        <w:spacing w:line="240" w:lineRule="atLeast"/>
        <w:jc w:val="both"/>
        <w:rPr>
          <w:rFonts w:eastAsiaTheme="minorHAnsi"/>
          <w:sz w:val="28"/>
          <w:szCs w:val="28"/>
          <w:lang w:eastAsia="en-US"/>
        </w:rPr>
      </w:pPr>
      <w:bookmarkStart w:id="0" w:name="_GoBack"/>
      <w:bookmarkEnd w:id="0"/>
    </w:p>
    <w:p w:rsidR="00CA1405" w:rsidRPr="00A9767E" w:rsidRDefault="00CA1405" w:rsidP="00B1600F">
      <w:pPr>
        <w:suppressAutoHyphens w:val="0"/>
        <w:spacing w:line="240" w:lineRule="atLeast"/>
        <w:jc w:val="both"/>
        <w:rPr>
          <w:rFonts w:eastAsiaTheme="minorHAnsi"/>
          <w:sz w:val="28"/>
          <w:szCs w:val="28"/>
          <w:lang w:eastAsia="en-US"/>
        </w:rPr>
      </w:pPr>
    </w:p>
    <w:p w:rsidR="00B1600F" w:rsidRPr="00A9767E" w:rsidRDefault="00B1600F" w:rsidP="00B1600F">
      <w:pPr>
        <w:suppressAutoHyphens w:val="0"/>
        <w:spacing w:line="240" w:lineRule="atLeast"/>
        <w:jc w:val="center"/>
        <w:rPr>
          <w:rFonts w:eastAsiaTheme="minorHAnsi"/>
          <w:sz w:val="28"/>
          <w:szCs w:val="28"/>
          <w:lang w:eastAsia="en-US"/>
        </w:rPr>
      </w:pPr>
      <w:r w:rsidRPr="00A9767E">
        <w:rPr>
          <w:rFonts w:eastAsiaTheme="minorHAnsi"/>
          <w:sz w:val="28"/>
          <w:szCs w:val="28"/>
          <w:lang w:eastAsia="en-US"/>
        </w:rPr>
        <w:lastRenderedPageBreak/>
        <w:t xml:space="preserve">                                                                                                       Приложение 1</w:t>
      </w:r>
    </w:p>
    <w:p w:rsidR="00B1600F" w:rsidRPr="00A9767E" w:rsidRDefault="00B1600F" w:rsidP="00B1600F">
      <w:pPr>
        <w:shd w:val="clear" w:color="auto" w:fill="FFFFFF"/>
        <w:suppressAutoHyphens w:val="0"/>
        <w:spacing w:line="240" w:lineRule="atLeast"/>
        <w:jc w:val="right"/>
        <w:rPr>
          <w:rFonts w:eastAsiaTheme="minorHAnsi"/>
          <w:sz w:val="28"/>
          <w:szCs w:val="28"/>
          <w:lang w:eastAsia="en-US"/>
        </w:rPr>
      </w:pPr>
    </w:p>
    <w:p w:rsidR="00B1600F" w:rsidRPr="00A9767E" w:rsidRDefault="00B1600F" w:rsidP="00B1600F">
      <w:pPr>
        <w:shd w:val="clear" w:color="auto" w:fill="FFFFFF"/>
        <w:suppressAutoHyphens w:val="0"/>
        <w:spacing w:line="240" w:lineRule="atLeast"/>
        <w:ind w:firstLine="540"/>
        <w:contextualSpacing/>
        <w:jc w:val="center"/>
        <w:rPr>
          <w:rFonts w:eastAsiaTheme="minorHAnsi"/>
          <w:b/>
          <w:sz w:val="26"/>
          <w:szCs w:val="26"/>
          <w:lang w:eastAsia="en-US"/>
        </w:rPr>
      </w:pPr>
      <w:r w:rsidRPr="00A9767E">
        <w:rPr>
          <w:rFonts w:eastAsiaTheme="minorHAnsi"/>
          <w:b/>
          <w:bCs/>
          <w:sz w:val="26"/>
          <w:szCs w:val="26"/>
          <w:lang w:eastAsia="en-US"/>
        </w:rPr>
        <w:t>СОГЛАШЕНИЕ №</w:t>
      </w:r>
    </w:p>
    <w:p w:rsidR="00B1600F" w:rsidRPr="00A9767E" w:rsidRDefault="00B1600F" w:rsidP="00B1600F">
      <w:pPr>
        <w:shd w:val="clear" w:color="auto" w:fill="FFFFFF"/>
        <w:suppressAutoHyphens w:val="0"/>
        <w:spacing w:line="240" w:lineRule="atLeast"/>
        <w:contextualSpacing/>
        <w:jc w:val="center"/>
        <w:rPr>
          <w:rFonts w:eastAsiaTheme="minorHAnsi"/>
          <w:b/>
          <w:sz w:val="26"/>
          <w:szCs w:val="26"/>
          <w:lang w:eastAsia="en-US"/>
        </w:rPr>
      </w:pPr>
      <w:r w:rsidRPr="00A9767E">
        <w:rPr>
          <w:rFonts w:eastAsiaTheme="minorHAnsi"/>
          <w:b/>
          <w:bCs/>
          <w:sz w:val="26"/>
          <w:szCs w:val="26"/>
          <w:lang w:eastAsia="en-US"/>
        </w:rPr>
        <w:t xml:space="preserve">О ПРЕДОСТАВЛЕНИИ ИНЫХ МЕЖБЮДЖЕТНЫХ ТРАНСФЕРТОВ ИЗ БЮДЖЕТА СЕЛЬСКОГО ПОСЕЛЕНИЯ </w:t>
      </w:r>
      <w:r w:rsidR="00AA43CB" w:rsidRPr="00A9767E">
        <w:rPr>
          <w:rFonts w:eastAsiaTheme="minorHAnsi"/>
          <w:b/>
          <w:bCs/>
          <w:sz w:val="26"/>
          <w:szCs w:val="26"/>
          <w:lang w:eastAsia="en-US"/>
        </w:rPr>
        <w:t>КАРАНОВСКИЙ</w:t>
      </w:r>
      <w:r w:rsidRPr="00A9767E">
        <w:rPr>
          <w:rFonts w:eastAsiaTheme="minorHAnsi"/>
          <w:b/>
          <w:bCs/>
          <w:sz w:val="26"/>
          <w:szCs w:val="26"/>
          <w:lang w:eastAsia="en-US"/>
        </w:rPr>
        <w:t>СЕЛЬСОВЕТ МУНИЦИПАЛЬНОГО РАЙОНА  МИЯКИНСКИЙ РАЙОН РЕСПУБЛИКИ БАШКОРТОСТАН БЮДЖЕТУ МУНИЦИПАЛЬНОГО РАЙОНА МИЯКИНСКИЙ РАЙОН РЕСПУБЛИКИ БАШКОРТОСТАН</w:t>
      </w:r>
    </w:p>
    <w:p w:rsidR="00B1600F" w:rsidRPr="00A9767E" w:rsidRDefault="00B1600F" w:rsidP="00B1600F">
      <w:pPr>
        <w:shd w:val="clear" w:color="auto" w:fill="FFFFFF"/>
        <w:suppressAutoHyphens w:val="0"/>
        <w:spacing w:line="240" w:lineRule="atLeast"/>
        <w:jc w:val="center"/>
        <w:rPr>
          <w:rFonts w:eastAsiaTheme="minorHAnsi"/>
          <w:sz w:val="28"/>
          <w:szCs w:val="28"/>
          <w:lang w:eastAsia="en-US"/>
        </w:rPr>
      </w:pPr>
      <w:r w:rsidRPr="00A9767E">
        <w:rPr>
          <w:rFonts w:eastAsiaTheme="minorHAnsi"/>
          <w:bCs/>
          <w:sz w:val="28"/>
          <w:szCs w:val="28"/>
          <w:lang w:eastAsia="en-US"/>
        </w:rPr>
        <w:t> </w:t>
      </w:r>
    </w:p>
    <w:p w:rsidR="00B1600F" w:rsidRPr="00A9767E" w:rsidRDefault="00B1600F" w:rsidP="00B1600F">
      <w:pPr>
        <w:shd w:val="clear" w:color="auto" w:fill="FFFFFF"/>
        <w:suppressAutoHyphens w:val="0"/>
        <w:spacing w:line="240" w:lineRule="atLeast"/>
        <w:jc w:val="center"/>
        <w:rPr>
          <w:rFonts w:eastAsiaTheme="minorHAnsi"/>
          <w:sz w:val="28"/>
          <w:szCs w:val="28"/>
          <w:lang w:eastAsia="en-US"/>
        </w:rPr>
      </w:pPr>
      <w:r w:rsidRPr="00A9767E">
        <w:rPr>
          <w:rFonts w:eastAsiaTheme="minorHAnsi"/>
          <w:bCs/>
          <w:sz w:val="28"/>
          <w:szCs w:val="28"/>
          <w:lang w:eastAsia="en-US"/>
        </w:rPr>
        <w:t> </w:t>
      </w:r>
      <w:r w:rsidRPr="00A9767E">
        <w:rPr>
          <w:rFonts w:eastAsiaTheme="minorHAnsi"/>
          <w:sz w:val="28"/>
          <w:szCs w:val="28"/>
          <w:lang w:eastAsia="en-US"/>
        </w:rPr>
        <w:t>                                                                    </w:t>
      </w:r>
      <w:r w:rsidR="006A62BC" w:rsidRPr="00A9767E">
        <w:rPr>
          <w:rFonts w:eastAsiaTheme="minorHAnsi"/>
          <w:sz w:val="28"/>
          <w:szCs w:val="28"/>
          <w:lang w:eastAsia="en-US"/>
        </w:rPr>
        <w:t>             «__» __________20__</w:t>
      </w:r>
      <w:r w:rsidRPr="00A9767E">
        <w:rPr>
          <w:rFonts w:eastAsiaTheme="minorHAnsi"/>
          <w:sz w:val="28"/>
          <w:szCs w:val="28"/>
          <w:lang w:eastAsia="en-US"/>
        </w:rPr>
        <w:t xml:space="preserve"> г.</w:t>
      </w:r>
    </w:p>
    <w:p w:rsidR="00B1600F" w:rsidRPr="00A9767E" w:rsidRDefault="00B1600F" w:rsidP="00B1600F">
      <w:pPr>
        <w:shd w:val="clear" w:color="auto" w:fill="FFFFFF"/>
        <w:suppressAutoHyphens w:val="0"/>
        <w:spacing w:line="240" w:lineRule="atLeast"/>
        <w:rPr>
          <w:rFonts w:eastAsiaTheme="minorHAnsi"/>
          <w:sz w:val="28"/>
          <w:szCs w:val="28"/>
          <w:lang w:eastAsia="en-US"/>
        </w:rPr>
      </w:pPr>
      <w:r w:rsidRPr="00A9767E">
        <w:rPr>
          <w:rFonts w:eastAsiaTheme="minorHAnsi"/>
          <w:sz w:val="28"/>
          <w:szCs w:val="28"/>
          <w:lang w:eastAsia="en-US"/>
        </w:rPr>
        <w:t> </w:t>
      </w:r>
    </w:p>
    <w:p w:rsidR="00B1600F" w:rsidRPr="00A9767E" w:rsidRDefault="006A62BC" w:rsidP="00B1600F">
      <w:pPr>
        <w:shd w:val="clear" w:color="auto" w:fill="FFFFFF"/>
        <w:suppressAutoHyphens w:val="0"/>
        <w:spacing w:line="240" w:lineRule="atLeast"/>
        <w:ind w:firstLine="709"/>
        <w:jc w:val="both"/>
        <w:rPr>
          <w:rFonts w:eastAsiaTheme="minorHAnsi"/>
          <w:sz w:val="28"/>
          <w:szCs w:val="28"/>
          <w:lang w:eastAsia="en-US"/>
        </w:rPr>
      </w:pPr>
      <w:r w:rsidRPr="00A9767E">
        <w:rPr>
          <w:rFonts w:eastAsiaTheme="minorHAnsi"/>
          <w:sz w:val="28"/>
          <w:szCs w:val="28"/>
          <w:lang w:eastAsia="en-US"/>
        </w:rPr>
        <w:t>В соответствии со статьей 142.5</w:t>
      </w:r>
      <w:r w:rsidR="00B1600F" w:rsidRPr="00A9767E">
        <w:rPr>
          <w:rFonts w:eastAsiaTheme="minorHAnsi"/>
          <w:sz w:val="28"/>
          <w:szCs w:val="28"/>
          <w:lang w:eastAsia="en-US"/>
        </w:rPr>
        <w:t xml:space="preserve"> Бюджетного кодекса Российской Федерации, администрация  сельского поселения </w:t>
      </w:r>
      <w:r w:rsidR="00AA43CB" w:rsidRPr="00A9767E">
        <w:rPr>
          <w:rFonts w:eastAsiaTheme="minorHAnsi"/>
          <w:sz w:val="28"/>
          <w:szCs w:val="28"/>
          <w:lang w:eastAsia="en-US"/>
        </w:rPr>
        <w:t xml:space="preserve">Карановский </w:t>
      </w:r>
      <w:r w:rsidR="00B1600F" w:rsidRPr="00A9767E">
        <w:rPr>
          <w:rFonts w:eastAsiaTheme="minorHAnsi"/>
          <w:sz w:val="28"/>
          <w:szCs w:val="28"/>
          <w:lang w:eastAsia="en-US"/>
        </w:rPr>
        <w:t xml:space="preserve">сельсовет муниципального района Миякинский район Республики Башкортостан  в лице главы администрации  сельского поселения </w:t>
      </w:r>
      <w:r w:rsidR="00AA43CB" w:rsidRPr="00A9767E">
        <w:rPr>
          <w:rFonts w:eastAsiaTheme="minorHAnsi"/>
          <w:sz w:val="28"/>
          <w:szCs w:val="28"/>
          <w:lang w:eastAsia="en-US"/>
        </w:rPr>
        <w:t xml:space="preserve">Карановский </w:t>
      </w:r>
      <w:r w:rsidRPr="00A9767E">
        <w:rPr>
          <w:rFonts w:eastAsiaTheme="minorHAnsi"/>
          <w:sz w:val="28"/>
          <w:szCs w:val="28"/>
          <w:lang w:eastAsia="en-US"/>
        </w:rPr>
        <w:softHyphen/>
      </w:r>
      <w:r w:rsidRPr="00A9767E">
        <w:rPr>
          <w:rFonts w:eastAsiaTheme="minorHAnsi"/>
          <w:sz w:val="28"/>
          <w:szCs w:val="28"/>
          <w:lang w:eastAsia="en-US"/>
        </w:rPr>
        <w:softHyphen/>
      </w:r>
      <w:r w:rsidRPr="00A9767E">
        <w:rPr>
          <w:rFonts w:eastAsiaTheme="minorHAnsi"/>
          <w:sz w:val="28"/>
          <w:szCs w:val="28"/>
          <w:lang w:eastAsia="en-US"/>
        </w:rPr>
        <w:softHyphen/>
      </w:r>
      <w:r w:rsidRPr="00A9767E">
        <w:rPr>
          <w:rFonts w:eastAsiaTheme="minorHAnsi"/>
          <w:sz w:val="28"/>
          <w:szCs w:val="28"/>
          <w:lang w:eastAsia="en-US"/>
        </w:rPr>
        <w:softHyphen/>
      </w:r>
      <w:r w:rsidRPr="00A9767E">
        <w:rPr>
          <w:rFonts w:eastAsiaTheme="minorHAnsi"/>
          <w:sz w:val="28"/>
          <w:szCs w:val="28"/>
          <w:lang w:eastAsia="en-US"/>
        </w:rPr>
        <w:softHyphen/>
      </w:r>
      <w:r w:rsidRPr="00A9767E">
        <w:rPr>
          <w:rFonts w:eastAsiaTheme="minorHAnsi"/>
          <w:sz w:val="28"/>
          <w:szCs w:val="28"/>
          <w:lang w:eastAsia="en-US"/>
        </w:rPr>
        <w:softHyphen/>
      </w:r>
      <w:r w:rsidRPr="00A9767E">
        <w:rPr>
          <w:rFonts w:eastAsiaTheme="minorHAnsi"/>
          <w:sz w:val="28"/>
          <w:szCs w:val="28"/>
          <w:lang w:eastAsia="en-US"/>
        </w:rPr>
        <w:softHyphen/>
      </w:r>
      <w:r w:rsidRPr="00A9767E">
        <w:rPr>
          <w:rFonts w:eastAsiaTheme="minorHAnsi"/>
          <w:sz w:val="28"/>
          <w:szCs w:val="28"/>
          <w:lang w:eastAsia="en-US"/>
        </w:rPr>
        <w:softHyphen/>
      </w:r>
      <w:r w:rsidRPr="00A9767E">
        <w:rPr>
          <w:rFonts w:eastAsiaTheme="minorHAnsi"/>
          <w:sz w:val="28"/>
          <w:szCs w:val="28"/>
          <w:lang w:eastAsia="en-US"/>
        </w:rPr>
        <w:softHyphen/>
      </w:r>
      <w:r w:rsidRPr="00A9767E">
        <w:rPr>
          <w:rFonts w:eastAsiaTheme="minorHAnsi"/>
          <w:sz w:val="28"/>
          <w:szCs w:val="28"/>
          <w:lang w:eastAsia="en-US"/>
        </w:rPr>
        <w:softHyphen/>
      </w:r>
      <w:r w:rsidRPr="00A9767E">
        <w:rPr>
          <w:rFonts w:eastAsiaTheme="minorHAnsi"/>
          <w:sz w:val="28"/>
          <w:szCs w:val="28"/>
          <w:lang w:eastAsia="en-US"/>
        </w:rPr>
        <w:softHyphen/>
      </w:r>
      <w:r w:rsidRPr="00A9767E">
        <w:rPr>
          <w:rFonts w:eastAsiaTheme="minorHAnsi"/>
          <w:sz w:val="28"/>
          <w:szCs w:val="28"/>
          <w:lang w:eastAsia="en-US"/>
        </w:rPr>
        <w:softHyphen/>
      </w:r>
      <w:r w:rsidRPr="00A9767E">
        <w:rPr>
          <w:rFonts w:eastAsiaTheme="minorHAnsi"/>
          <w:sz w:val="28"/>
          <w:szCs w:val="28"/>
          <w:lang w:eastAsia="en-US"/>
        </w:rPr>
        <w:softHyphen/>
      </w:r>
      <w:r w:rsidRPr="00A9767E">
        <w:rPr>
          <w:rFonts w:eastAsiaTheme="minorHAnsi"/>
          <w:sz w:val="28"/>
          <w:szCs w:val="28"/>
          <w:lang w:eastAsia="en-US"/>
        </w:rPr>
        <w:softHyphen/>
      </w:r>
      <w:r w:rsidRPr="00A9767E">
        <w:rPr>
          <w:rFonts w:eastAsiaTheme="minorHAnsi"/>
          <w:sz w:val="28"/>
          <w:szCs w:val="28"/>
          <w:lang w:eastAsia="en-US"/>
        </w:rPr>
        <w:softHyphen/>
      </w:r>
      <w:r w:rsidRPr="00A9767E">
        <w:rPr>
          <w:rFonts w:eastAsiaTheme="minorHAnsi"/>
          <w:sz w:val="28"/>
          <w:szCs w:val="28"/>
          <w:lang w:eastAsia="en-US"/>
        </w:rPr>
        <w:softHyphen/>
      </w:r>
      <w:r w:rsidRPr="00A9767E">
        <w:rPr>
          <w:rFonts w:eastAsiaTheme="minorHAnsi"/>
          <w:sz w:val="28"/>
          <w:szCs w:val="28"/>
          <w:lang w:eastAsia="en-US"/>
        </w:rPr>
        <w:softHyphen/>
      </w:r>
      <w:r w:rsidRPr="00A9767E">
        <w:rPr>
          <w:rFonts w:eastAsiaTheme="minorHAnsi"/>
          <w:sz w:val="28"/>
          <w:szCs w:val="28"/>
          <w:lang w:eastAsia="en-US"/>
        </w:rPr>
        <w:softHyphen/>
      </w:r>
      <w:r w:rsidRPr="00A9767E">
        <w:rPr>
          <w:rFonts w:eastAsiaTheme="minorHAnsi"/>
          <w:sz w:val="28"/>
          <w:szCs w:val="28"/>
          <w:lang w:eastAsia="en-US"/>
        </w:rPr>
        <w:softHyphen/>
      </w:r>
      <w:r w:rsidRPr="00A9767E">
        <w:rPr>
          <w:rFonts w:eastAsiaTheme="minorHAnsi"/>
          <w:sz w:val="28"/>
          <w:szCs w:val="28"/>
          <w:lang w:eastAsia="en-US"/>
        </w:rPr>
        <w:softHyphen/>
      </w:r>
      <w:r w:rsidRPr="00A9767E">
        <w:rPr>
          <w:rFonts w:eastAsiaTheme="minorHAnsi"/>
          <w:sz w:val="28"/>
          <w:szCs w:val="28"/>
          <w:lang w:eastAsia="en-US"/>
        </w:rPr>
        <w:softHyphen/>
      </w:r>
      <w:r w:rsidRPr="00A9767E">
        <w:rPr>
          <w:rFonts w:eastAsiaTheme="minorHAnsi"/>
          <w:sz w:val="28"/>
          <w:szCs w:val="28"/>
          <w:lang w:eastAsia="en-US"/>
        </w:rPr>
        <w:softHyphen/>
      </w:r>
      <w:r w:rsidRPr="00A9767E">
        <w:rPr>
          <w:rFonts w:eastAsiaTheme="minorHAnsi"/>
          <w:sz w:val="28"/>
          <w:szCs w:val="28"/>
          <w:lang w:eastAsia="en-US"/>
        </w:rPr>
        <w:softHyphen/>
      </w:r>
      <w:r w:rsidRPr="00A9767E">
        <w:rPr>
          <w:rFonts w:eastAsiaTheme="minorHAnsi"/>
          <w:sz w:val="28"/>
          <w:szCs w:val="28"/>
          <w:lang w:eastAsia="en-US"/>
        </w:rPr>
        <w:softHyphen/>
      </w:r>
      <w:r w:rsidRPr="00A9767E">
        <w:rPr>
          <w:rFonts w:eastAsiaTheme="minorHAnsi"/>
          <w:sz w:val="28"/>
          <w:szCs w:val="28"/>
          <w:lang w:eastAsia="en-US"/>
        </w:rPr>
        <w:softHyphen/>
      </w:r>
      <w:r w:rsidRPr="00A9767E">
        <w:rPr>
          <w:rFonts w:eastAsiaTheme="minorHAnsi"/>
          <w:sz w:val="28"/>
          <w:szCs w:val="28"/>
          <w:lang w:eastAsia="en-US"/>
        </w:rPr>
        <w:softHyphen/>
      </w:r>
      <w:r w:rsidRPr="00A9767E">
        <w:rPr>
          <w:rFonts w:eastAsiaTheme="minorHAnsi"/>
          <w:sz w:val="28"/>
          <w:szCs w:val="28"/>
          <w:lang w:eastAsia="en-US"/>
        </w:rPr>
        <w:softHyphen/>
      </w:r>
      <w:r w:rsidRPr="00A9767E">
        <w:rPr>
          <w:rFonts w:eastAsiaTheme="minorHAnsi"/>
          <w:sz w:val="28"/>
          <w:szCs w:val="28"/>
          <w:lang w:eastAsia="en-US"/>
        </w:rPr>
        <w:softHyphen/>
      </w:r>
      <w:r w:rsidRPr="00A9767E">
        <w:rPr>
          <w:rFonts w:eastAsiaTheme="minorHAnsi"/>
          <w:sz w:val="28"/>
          <w:szCs w:val="28"/>
          <w:lang w:eastAsia="en-US"/>
        </w:rPr>
        <w:softHyphen/>
      </w:r>
      <w:r w:rsidRPr="00A9767E">
        <w:rPr>
          <w:rFonts w:eastAsiaTheme="minorHAnsi"/>
          <w:sz w:val="28"/>
          <w:szCs w:val="28"/>
          <w:lang w:eastAsia="en-US"/>
        </w:rPr>
        <w:softHyphen/>
        <w:t xml:space="preserve"> </w:t>
      </w:r>
      <w:r w:rsidR="00B1600F" w:rsidRPr="00A9767E">
        <w:rPr>
          <w:rFonts w:eastAsiaTheme="minorHAnsi"/>
          <w:sz w:val="28"/>
          <w:szCs w:val="28"/>
          <w:lang w:eastAsia="en-US"/>
        </w:rPr>
        <w:t>сельсовет муниципального района Миякинский район  Республики Башкортостан</w:t>
      </w:r>
      <w:proofErr w:type="gramStart"/>
      <w:r w:rsidRPr="00A9767E">
        <w:rPr>
          <w:rFonts w:eastAsiaTheme="minorHAnsi"/>
          <w:sz w:val="28"/>
          <w:szCs w:val="28"/>
          <w:lang w:eastAsia="en-US"/>
        </w:rPr>
        <w:t xml:space="preserve"> </w:t>
      </w:r>
      <w:r w:rsidRPr="00A9767E">
        <w:rPr>
          <w:rFonts w:eastAsiaTheme="minorHAnsi"/>
          <w:sz w:val="28"/>
          <w:szCs w:val="28"/>
          <w:u w:val="single"/>
          <w:lang w:eastAsia="en-US"/>
        </w:rPr>
        <w:t xml:space="preserve">          </w:t>
      </w:r>
      <w:r w:rsidR="00B1600F" w:rsidRPr="00A9767E">
        <w:rPr>
          <w:rFonts w:eastAsiaTheme="minorHAnsi"/>
          <w:sz w:val="28"/>
          <w:szCs w:val="28"/>
          <w:lang w:eastAsia="en-US"/>
        </w:rPr>
        <w:t xml:space="preserve">  </w:t>
      </w:r>
      <w:r w:rsidRPr="00A9767E">
        <w:rPr>
          <w:rFonts w:eastAsiaTheme="minorHAnsi"/>
          <w:sz w:val="28"/>
          <w:szCs w:val="28"/>
          <w:lang w:eastAsia="en-US"/>
        </w:rPr>
        <w:softHyphen/>
      </w:r>
      <w:r w:rsidRPr="00A9767E">
        <w:rPr>
          <w:rFonts w:eastAsiaTheme="minorHAnsi"/>
          <w:sz w:val="28"/>
          <w:szCs w:val="28"/>
          <w:lang w:eastAsia="en-US"/>
        </w:rPr>
        <w:softHyphen/>
      </w:r>
      <w:r w:rsidRPr="00A9767E">
        <w:rPr>
          <w:rFonts w:eastAsiaTheme="minorHAnsi"/>
          <w:sz w:val="28"/>
          <w:szCs w:val="28"/>
          <w:lang w:eastAsia="en-US"/>
        </w:rPr>
        <w:softHyphen/>
      </w:r>
      <w:r w:rsidRPr="00A9767E">
        <w:rPr>
          <w:rFonts w:eastAsiaTheme="minorHAnsi"/>
          <w:sz w:val="28"/>
          <w:szCs w:val="28"/>
          <w:lang w:eastAsia="en-US"/>
        </w:rPr>
        <w:softHyphen/>
      </w:r>
      <w:r w:rsidRPr="00A9767E">
        <w:rPr>
          <w:rFonts w:eastAsiaTheme="minorHAnsi"/>
          <w:sz w:val="28"/>
          <w:szCs w:val="28"/>
          <w:lang w:eastAsia="en-US"/>
        </w:rPr>
        <w:softHyphen/>
      </w:r>
      <w:r w:rsidRPr="00A9767E">
        <w:rPr>
          <w:rFonts w:eastAsiaTheme="minorHAnsi"/>
          <w:sz w:val="28"/>
          <w:szCs w:val="28"/>
          <w:lang w:eastAsia="en-US"/>
        </w:rPr>
        <w:softHyphen/>
      </w:r>
      <w:r w:rsidRPr="00A9767E">
        <w:rPr>
          <w:rFonts w:eastAsiaTheme="minorHAnsi"/>
          <w:sz w:val="28"/>
          <w:szCs w:val="28"/>
          <w:lang w:eastAsia="en-US"/>
        </w:rPr>
        <w:softHyphen/>
      </w:r>
      <w:r w:rsidRPr="00A9767E">
        <w:rPr>
          <w:rFonts w:eastAsiaTheme="minorHAnsi"/>
          <w:sz w:val="28"/>
          <w:szCs w:val="28"/>
          <w:u w:val="single"/>
          <w:lang w:eastAsia="en-US"/>
        </w:rPr>
        <w:t xml:space="preserve">                                      </w:t>
      </w:r>
      <w:r w:rsidR="00B1600F" w:rsidRPr="00A9767E">
        <w:rPr>
          <w:rFonts w:eastAsiaTheme="minorHAnsi"/>
          <w:sz w:val="28"/>
          <w:szCs w:val="28"/>
          <w:lang w:eastAsia="en-US"/>
        </w:rPr>
        <w:t>,</w:t>
      </w:r>
      <w:proofErr w:type="gramEnd"/>
      <w:r w:rsidR="00B1600F" w:rsidRPr="00A9767E">
        <w:rPr>
          <w:rFonts w:eastAsiaTheme="minorHAnsi"/>
          <w:sz w:val="28"/>
          <w:szCs w:val="28"/>
          <w:lang w:eastAsia="en-US"/>
        </w:rPr>
        <w:t xml:space="preserve"> действующего на основании Устава  сельского поселения и администрация  муниципального района Миякинский район Республики Башкортостан, в лице главы администрации муниципального района</w:t>
      </w:r>
      <w:r w:rsidRPr="00A9767E">
        <w:rPr>
          <w:rFonts w:eastAsiaTheme="minorHAnsi"/>
          <w:sz w:val="28"/>
          <w:szCs w:val="28"/>
          <w:lang w:eastAsia="en-US"/>
        </w:rPr>
        <w:t xml:space="preserve"> </w:t>
      </w:r>
      <w:r w:rsidRPr="00A9767E">
        <w:rPr>
          <w:rFonts w:eastAsiaTheme="minorHAnsi"/>
          <w:sz w:val="28"/>
          <w:szCs w:val="28"/>
          <w:u w:val="single"/>
          <w:lang w:eastAsia="en-US"/>
        </w:rPr>
        <w:t xml:space="preserve">                                     </w:t>
      </w:r>
      <w:r w:rsidR="00B1600F" w:rsidRPr="00A9767E">
        <w:rPr>
          <w:rFonts w:eastAsiaTheme="minorHAnsi"/>
          <w:sz w:val="28"/>
          <w:szCs w:val="28"/>
          <w:lang w:eastAsia="en-US"/>
        </w:rPr>
        <w:t>, действующего на основании Устава муниципального района Миякинский район, заключили настоящее Соглашение о нижеследующем.</w:t>
      </w:r>
    </w:p>
    <w:p w:rsidR="00B1600F" w:rsidRPr="00A9767E" w:rsidRDefault="00B1600F" w:rsidP="00B1600F">
      <w:pPr>
        <w:shd w:val="clear" w:color="auto" w:fill="FFFFFF"/>
        <w:suppressAutoHyphens w:val="0"/>
        <w:spacing w:line="240" w:lineRule="atLeast"/>
        <w:ind w:firstLine="720"/>
        <w:jc w:val="both"/>
        <w:rPr>
          <w:rFonts w:eastAsiaTheme="minorHAnsi"/>
          <w:sz w:val="28"/>
          <w:szCs w:val="28"/>
          <w:lang w:eastAsia="en-US"/>
        </w:rPr>
      </w:pPr>
      <w:r w:rsidRPr="00A9767E">
        <w:rPr>
          <w:rFonts w:eastAsiaTheme="minorHAnsi"/>
          <w:sz w:val="28"/>
          <w:szCs w:val="28"/>
          <w:lang w:eastAsia="en-US"/>
        </w:rPr>
        <w:t xml:space="preserve">                                        </w:t>
      </w:r>
      <w:r w:rsidRPr="00A9767E">
        <w:rPr>
          <w:rFonts w:eastAsiaTheme="minorHAnsi"/>
          <w:bCs/>
          <w:sz w:val="28"/>
          <w:szCs w:val="28"/>
          <w:lang w:eastAsia="en-US"/>
        </w:rPr>
        <w:t>1.</w:t>
      </w:r>
      <w:r w:rsidRPr="00A9767E">
        <w:rPr>
          <w:rFonts w:eastAsiaTheme="minorHAnsi"/>
          <w:sz w:val="28"/>
          <w:szCs w:val="28"/>
          <w:lang w:eastAsia="en-US"/>
        </w:rPr>
        <w:t>      </w:t>
      </w:r>
      <w:r w:rsidRPr="00A9767E">
        <w:rPr>
          <w:rFonts w:eastAsiaTheme="minorHAnsi"/>
          <w:bCs/>
          <w:sz w:val="28"/>
          <w:szCs w:val="28"/>
          <w:lang w:eastAsia="en-US"/>
        </w:rPr>
        <w:t>Предмет Соглашения</w:t>
      </w:r>
    </w:p>
    <w:p w:rsidR="00B1600F" w:rsidRPr="00A9767E" w:rsidRDefault="00B1600F" w:rsidP="00B1600F">
      <w:pPr>
        <w:shd w:val="clear" w:color="auto" w:fill="FFFFFF"/>
        <w:suppressAutoHyphens w:val="0"/>
        <w:spacing w:line="240" w:lineRule="atLeast"/>
        <w:ind w:firstLine="720"/>
        <w:jc w:val="both"/>
        <w:rPr>
          <w:rFonts w:eastAsiaTheme="minorHAnsi"/>
          <w:sz w:val="28"/>
          <w:szCs w:val="28"/>
          <w:lang w:eastAsia="en-US"/>
        </w:rPr>
      </w:pPr>
      <w:r w:rsidRPr="00A9767E">
        <w:rPr>
          <w:rFonts w:eastAsiaTheme="minorHAnsi"/>
          <w:bCs/>
          <w:sz w:val="28"/>
          <w:szCs w:val="28"/>
          <w:lang w:eastAsia="en-US"/>
        </w:rPr>
        <w:t> </w:t>
      </w:r>
      <w:proofErr w:type="gramStart"/>
      <w:r w:rsidRPr="00A9767E">
        <w:rPr>
          <w:rFonts w:eastAsiaTheme="minorHAnsi"/>
          <w:sz w:val="28"/>
          <w:szCs w:val="28"/>
          <w:lang w:eastAsia="en-US"/>
        </w:rPr>
        <w:t xml:space="preserve">В соответствии с Порядком предоставления иных  межбюджетных трансфертов из бюджета  сельского поселения </w:t>
      </w:r>
      <w:r w:rsidR="00AA43CB" w:rsidRPr="00A9767E">
        <w:rPr>
          <w:rFonts w:eastAsiaTheme="minorHAnsi"/>
          <w:sz w:val="28"/>
          <w:szCs w:val="28"/>
          <w:lang w:eastAsia="en-US"/>
        </w:rPr>
        <w:t xml:space="preserve">Карановский </w:t>
      </w:r>
      <w:r w:rsidRPr="00A9767E">
        <w:rPr>
          <w:rFonts w:eastAsiaTheme="minorHAnsi"/>
          <w:sz w:val="28"/>
          <w:szCs w:val="28"/>
          <w:lang w:eastAsia="en-US"/>
        </w:rPr>
        <w:t>сельсовет муниципального района Миякинский район муниципального района Миякинский район Республики Башкортостан на финансирование расходных обязательств по решению отдельных вопросов местного значени</w:t>
      </w:r>
      <w:r w:rsidR="006A62BC" w:rsidRPr="00A9767E">
        <w:rPr>
          <w:rFonts w:eastAsiaTheme="minorHAnsi"/>
          <w:sz w:val="28"/>
          <w:szCs w:val="28"/>
          <w:lang w:eastAsia="en-US"/>
        </w:rPr>
        <w:t>я бюджету муниципального района</w:t>
      </w:r>
      <w:r w:rsidRPr="00A9767E">
        <w:rPr>
          <w:rFonts w:eastAsiaTheme="minorHAnsi"/>
          <w:sz w:val="28"/>
          <w:szCs w:val="28"/>
          <w:lang w:eastAsia="en-US"/>
        </w:rPr>
        <w:t xml:space="preserve">, утвержденный решением Совета сельского поселения </w:t>
      </w:r>
      <w:r w:rsidR="00AA43CB" w:rsidRPr="00A9767E">
        <w:rPr>
          <w:rFonts w:eastAsiaTheme="minorHAnsi"/>
          <w:sz w:val="28"/>
          <w:szCs w:val="28"/>
          <w:lang w:eastAsia="en-US"/>
        </w:rPr>
        <w:t xml:space="preserve">Карановский </w:t>
      </w:r>
      <w:r w:rsidRPr="00A9767E">
        <w:rPr>
          <w:rFonts w:eastAsiaTheme="minorHAnsi"/>
          <w:sz w:val="28"/>
          <w:szCs w:val="28"/>
          <w:lang w:eastAsia="en-US"/>
        </w:rPr>
        <w:t>сельсовет муниципального района Миякинский район Республики Башкорто</w:t>
      </w:r>
      <w:r w:rsidR="006A62BC" w:rsidRPr="00A9767E">
        <w:rPr>
          <w:rFonts w:eastAsiaTheme="minorHAnsi"/>
          <w:sz w:val="28"/>
          <w:szCs w:val="28"/>
          <w:lang w:eastAsia="en-US"/>
        </w:rPr>
        <w:t>стан от ____________________20__</w:t>
      </w:r>
      <w:r w:rsidRPr="00A9767E">
        <w:rPr>
          <w:rFonts w:eastAsiaTheme="minorHAnsi"/>
          <w:sz w:val="28"/>
          <w:szCs w:val="28"/>
          <w:lang w:eastAsia="en-US"/>
        </w:rPr>
        <w:t xml:space="preserve"> г., сельское поселение </w:t>
      </w:r>
      <w:r w:rsidR="00AA43CB" w:rsidRPr="00A9767E">
        <w:rPr>
          <w:rFonts w:eastAsiaTheme="minorHAnsi"/>
          <w:sz w:val="28"/>
          <w:szCs w:val="28"/>
          <w:lang w:eastAsia="en-US"/>
        </w:rPr>
        <w:t xml:space="preserve">Карановский </w:t>
      </w:r>
      <w:r w:rsidRPr="00A9767E">
        <w:rPr>
          <w:rFonts w:eastAsiaTheme="minorHAnsi"/>
          <w:sz w:val="28"/>
          <w:szCs w:val="28"/>
          <w:lang w:eastAsia="en-US"/>
        </w:rPr>
        <w:t>сельсовет муниципального района Миякинский</w:t>
      </w:r>
      <w:proofErr w:type="gramEnd"/>
      <w:r w:rsidRPr="00A9767E">
        <w:rPr>
          <w:rFonts w:eastAsiaTheme="minorHAnsi"/>
          <w:sz w:val="28"/>
          <w:szCs w:val="28"/>
          <w:lang w:eastAsia="en-US"/>
        </w:rPr>
        <w:t xml:space="preserve"> район Республики Башкортостан выделяет межбюджетный трансферт администрации муниципального района в сумме ___________  рублей.</w:t>
      </w:r>
    </w:p>
    <w:p w:rsidR="00B1600F" w:rsidRPr="00A9767E" w:rsidRDefault="00B1600F" w:rsidP="00B1600F">
      <w:pPr>
        <w:shd w:val="clear" w:color="auto" w:fill="FFFFFF"/>
        <w:suppressAutoHyphens w:val="0"/>
        <w:spacing w:line="240" w:lineRule="atLeast"/>
        <w:ind w:firstLine="709"/>
        <w:jc w:val="both"/>
        <w:rPr>
          <w:rFonts w:eastAsiaTheme="minorHAnsi"/>
          <w:sz w:val="28"/>
          <w:szCs w:val="28"/>
          <w:lang w:eastAsia="en-US"/>
        </w:rPr>
      </w:pPr>
      <w:r w:rsidRPr="00A9767E">
        <w:rPr>
          <w:rFonts w:eastAsiaTheme="minorHAnsi"/>
          <w:sz w:val="28"/>
          <w:szCs w:val="28"/>
          <w:lang w:eastAsia="en-US"/>
        </w:rPr>
        <w:t xml:space="preserve">Межбюджетный трансферт предоставляется муниципальному району Миякинский район  Республики Башкортостан на </w:t>
      </w:r>
      <w:r w:rsidR="006A62BC" w:rsidRPr="00A9767E">
        <w:rPr>
          <w:rFonts w:eastAsiaTheme="minorHAnsi"/>
          <w:sz w:val="28"/>
          <w:szCs w:val="28"/>
          <w:lang w:eastAsia="en-US"/>
        </w:rPr>
        <w:t>покрытие расходных обязательств по переданным полномочиям</w:t>
      </w:r>
      <w:r w:rsidRPr="00A9767E">
        <w:rPr>
          <w:rFonts w:eastAsiaTheme="minorHAnsi"/>
          <w:sz w:val="28"/>
          <w:szCs w:val="28"/>
          <w:lang w:eastAsia="en-US"/>
        </w:rPr>
        <w:t>.</w:t>
      </w:r>
    </w:p>
    <w:p w:rsidR="00B1600F" w:rsidRPr="00A9767E" w:rsidRDefault="00B1600F" w:rsidP="00B1600F">
      <w:pPr>
        <w:widowControl w:val="0"/>
        <w:suppressAutoHyphens w:val="0"/>
        <w:autoSpaceDE w:val="0"/>
        <w:autoSpaceDN w:val="0"/>
        <w:spacing w:line="240" w:lineRule="atLeast"/>
        <w:ind w:firstLine="709"/>
        <w:jc w:val="both"/>
        <w:rPr>
          <w:rFonts w:eastAsia="Calibri"/>
          <w:sz w:val="28"/>
          <w:szCs w:val="28"/>
          <w:lang w:eastAsia="ru-RU"/>
        </w:rPr>
      </w:pPr>
      <w:r w:rsidRPr="00A9767E">
        <w:rPr>
          <w:rFonts w:eastAsia="Calibri"/>
          <w:sz w:val="28"/>
          <w:szCs w:val="28"/>
          <w:lang w:eastAsia="ru-RU"/>
        </w:rPr>
        <w:t xml:space="preserve">Межбюджетный трансферт перечисляется из бюджета сельского поселения </w:t>
      </w:r>
      <w:r w:rsidR="00AA43CB" w:rsidRPr="00A9767E">
        <w:rPr>
          <w:rFonts w:eastAsiaTheme="minorHAnsi"/>
          <w:sz w:val="28"/>
          <w:szCs w:val="28"/>
          <w:lang w:eastAsia="en-US"/>
        </w:rPr>
        <w:t xml:space="preserve">Карановский </w:t>
      </w:r>
      <w:r w:rsidRPr="00A9767E">
        <w:rPr>
          <w:rFonts w:eastAsia="Calibri"/>
          <w:sz w:val="28"/>
          <w:szCs w:val="28"/>
          <w:lang w:eastAsia="ru-RU"/>
        </w:rPr>
        <w:t xml:space="preserve">сельсовет муниципального района Миякинский район Республики Башкортостан  на счет муниципального района Миякинский район Республики Башкортостан по следующим реквизитам: </w:t>
      </w:r>
    </w:p>
    <w:p w:rsidR="00B1600F" w:rsidRPr="00A9767E" w:rsidRDefault="00B1600F" w:rsidP="00B1600F">
      <w:pPr>
        <w:widowControl w:val="0"/>
        <w:suppressAutoHyphens w:val="0"/>
        <w:autoSpaceDE w:val="0"/>
        <w:autoSpaceDN w:val="0"/>
        <w:spacing w:line="240" w:lineRule="atLeast"/>
        <w:ind w:firstLine="709"/>
        <w:contextualSpacing/>
        <w:jc w:val="both"/>
        <w:rPr>
          <w:rFonts w:eastAsia="Calibri"/>
          <w:sz w:val="28"/>
          <w:szCs w:val="28"/>
          <w:lang w:eastAsia="ru-RU"/>
        </w:rPr>
      </w:pPr>
      <w:r w:rsidRPr="00A9767E">
        <w:rPr>
          <w:rFonts w:eastAsia="Calibri"/>
          <w:sz w:val="28"/>
          <w:szCs w:val="28"/>
          <w:lang w:eastAsia="ru-RU"/>
        </w:rPr>
        <w:t>УФК по Респуб</w:t>
      </w:r>
      <w:r w:rsidR="006A62BC" w:rsidRPr="00A9767E">
        <w:rPr>
          <w:rFonts w:eastAsia="Calibri"/>
          <w:sz w:val="28"/>
          <w:szCs w:val="28"/>
          <w:lang w:eastAsia="ru-RU"/>
        </w:rPr>
        <w:t xml:space="preserve">лике Башкортостан (Администрация сельского поселения </w:t>
      </w:r>
      <w:r w:rsidR="00AA43CB" w:rsidRPr="00A9767E">
        <w:rPr>
          <w:rFonts w:eastAsiaTheme="minorHAnsi"/>
          <w:sz w:val="28"/>
          <w:szCs w:val="28"/>
          <w:lang w:eastAsia="en-US"/>
        </w:rPr>
        <w:t xml:space="preserve">Карановский </w:t>
      </w:r>
      <w:r w:rsidR="006A62BC" w:rsidRPr="00A9767E">
        <w:rPr>
          <w:rFonts w:eastAsia="Calibri"/>
          <w:sz w:val="28"/>
          <w:szCs w:val="28"/>
          <w:lang w:eastAsia="ru-RU"/>
        </w:rPr>
        <w:t xml:space="preserve"> сельсовет</w:t>
      </w:r>
      <w:r w:rsidRPr="00A9767E">
        <w:rPr>
          <w:rFonts w:eastAsia="Calibri"/>
          <w:sz w:val="28"/>
          <w:szCs w:val="28"/>
          <w:lang w:eastAsia="ru-RU"/>
        </w:rPr>
        <w:t xml:space="preserve"> муниципального района Миякинский район Республики Башкортостан)</w:t>
      </w:r>
    </w:p>
    <w:p w:rsidR="00B1600F" w:rsidRPr="00A9767E" w:rsidRDefault="00B1600F" w:rsidP="00B1600F">
      <w:pPr>
        <w:widowControl w:val="0"/>
        <w:suppressAutoHyphens w:val="0"/>
        <w:autoSpaceDE w:val="0"/>
        <w:autoSpaceDN w:val="0"/>
        <w:spacing w:line="240" w:lineRule="atLeast"/>
        <w:ind w:firstLine="709"/>
        <w:contextualSpacing/>
        <w:jc w:val="both"/>
        <w:rPr>
          <w:rFonts w:eastAsia="Calibri"/>
          <w:sz w:val="28"/>
          <w:szCs w:val="28"/>
          <w:lang w:eastAsia="ru-RU"/>
        </w:rPr>
      </w:pPr>
      <w:r w:rsidRPr="00A9767E">
        <w:rPr>
          <w:rFonts w:eastAsia="Calibri"/>
          <w:sz w:val="28"/>
          <w:szCs w:val="28"/>
          <w:lang w:eastAsia="ru-RU"/>
        </w:rPr>
        <w:t>Банковские реквизиты: Отделение - НБ Республика Башкортостан г. Уфа</w:t>
      </w:r>
    </w:p>
    <w:p w:rsidR="00B1600F" w:rsidRPr="00A9767E" w:rsidRDefault="00B1600F" w:rsidP="00B1600F">
      <w:pPr>
        <w:widowControl w:val="0"/>
        <w:suppressAutoHyphens w:val="0"/>
        <w:autoSpaceDE w:val="0"/>
        <w:autoSpaceDN w:val="0"/>
        <w:spacing w:line="240" w:lineRule="atLeast"/>
        <w:ind w:firstLine="709"/>
        <w:contextualSpacing/>
        <w:jc w:val="both"/>
        <w:rPr>
          <w:rFonts w:eastAsia="Calibri"/>
          <w:sz w:val="28"/>
          <w:szCs w:val="28"/>
          <w:lang w:eastAsia="ru-RU"/>
        </w:rPr>
      </w:pPr>
      <w:proofErr w:type="gramStart"/>
      <w:r w:rsidRPr="00A9767E">
        <w:rPr>
          <w:rFonts w:eastAsia="Calibri"/>
          <w:sz w:val="28"/>
          <w:szCs w:val="28"/>
          <w:lang w:eastAsia="ru-RU"/>
        </w:rPr>
        <w:t>л</w:t>
      </w:r>
      <w:proofErr w:type="gramEnd"/>
      <w:r w:rsidRPr="00A9767E">
        <w:rPr>
          <w:rFonts w:eastAsia="Calibri"/>
          <w:sz w:val="28"/>
          <w:szCs w:val="28"/>
          <w:lang w:eastAsia="ru-RU"/>
        </w:rPr>
        <w:t xml:space="preserve">/с </w:t>
      </w:r>
      <w:r w:rsidR="006A62BC" w:rsidRPr="00A9767E">
        <w:rPr>
          <w:rFonts w:eastAsia="Calibri"/>
          <w:sz w:val="28"/>
          <w:szCs w:val="28"/>
          <w:lang w:eastAsia="ru-RU"/>
        </w:rPr>
        <w:t>___________________</w:t>
      </w:r>
    </w:p>
    <w:p w:rsidR="00B1600F" w:rsidRPr="00A9767E" w:rsidRDefault="00B1600F" w:rsidP="00B1600F">
      <w:pPr>
        <w:widowControl w:val="0"/>
        <w:suppressAutoHyphens w:val="0"/>
        <w:autoSpaceDE w:val="0"/>
        <w:autoSpaceDN w:val="0"/>
        <w:spacing w:line="240" w:lineRule="atLeast"/>
        <w:ind w:firstLine="709"/>
        <w:contextualSpacing/>
        <w:jc w:val="both"/>
        <w:rPr>
          <w:rFonts w:eastAsia="Calibri"/>
          <w:sz w:val="28"/>
          <w:szCs w:val="28"/>
          <w:lang w:eastAsia="ru-RU"/>
        </w:rPr>
      </w:pPr>
      <w:proofErr w:type="gramStart"/>
      <w:r w:rsidRPr="00A9767E">
        <w:rPr>
          <w:rFonts w:eastAsia="Calibri"/>
          <w:sz w:val="28"/>
          <w:szCs w:val="28"/>
          <w:lang w:eastAsia="ru-RU"/>
        </w:rPr>
        <w:lastRenderedPageBreak/>
        <w:t>р</w:t>
      </w:r>
      <w:proofErr w:type="gramEnd"/>
      <w:r w:rsidRPr="00A9767E">
        <w:rPr>
          <w:rFonts w:eastAsia="Calibri"/>
          <w:sz w:val="28"/>
          <w:szCs w:val="28"/>
          <w:lang w:eastAsia="ru-RU"/>
        </w:rPr>
        <w:t xml:space="preserve">/с </w:t>
      </w:r>
      <w:r w:rsidR="006A62BC" w:rsidRPr="00A9767E">
        <w:rPr>
          <w:rFonts w:eastAsia="Calibri"/>
          <w:sz w:val="28"/>
          <w:szCs w:val="28"/>
          <w:lang w:eastAsia="ru-RU"/>
        </w:rPr>
        <w:t>__________________</w:t>
      </w:r>
    </w:p>
    <w:p w:rsidR="00B1600F" w:rsidRPr="00A9767E" w:rsidRDefault="00B1600F" w:rsidP="00B1600F">
      <w:pPr>
        <w:widowControl w:val="0"/>
        <w:suppressAutoHyphens w:val="0"/>
        <w:autoSpaceDE w:val="0"/>
        <w:autoSpaceDN w:val="0"/>
        <w:spacing w:line="240" w:lineRule="atLeast"/>
        <w:ind w:firstLine="709"/>
        <w:contextualSpacing/>
        <w:jc w:val="both"/>
        <w:rPr>
          <w:rFonts w:eastAsia="Calibri"/>
          <w:sz w:val="28"/>
          <w:szCs w:val="28"/>
          <w:lang w:eastAsia="ru-RU"/>
        </w:rPr>
      </w:pPr>
      <w:r w:rsidRPr="00A9767E">
        <w:rPr>
          <w:rFonts w:eastAsia="Calibri"/>
          <w:sz w:val="28"/>
          <w:szCs w:val="28"/>
          <w:lang w:eastAsia="ru-RU"/>
        </w:rPr>
        <w:t xml:space="preserve">БИК </w:t>
      </w:r>
      <w:r w:rsidR="006A62BC" w:rsidRPr="00A9767E">
        <w:rPr>
          <w:rFonts w:eastAsia="Calibri"/>
          <w:sz w:val="28"/>
          <w:szCs w:val="28"/>
          <w:lang w:eastAsia="ru-RU"/>
        </w:rPr>
        <w:t>___________</w:t>
      </w:r>
    </w:p>
    <w:p w:rsidR="00B1600F" w:rsidRPr="00A9767E" w:rsidRDefault="008C61ED" w:rsidP="00B1600F">
      <w:pPr>
        <w:widowControl w:val="0"/>
        <w:suppressAutoHyphens w:val="0"/>
        <w:autoSpaceDE w:val="0"/>
        <w:autoSpaceDN w:val="0"/>
        <w:spacing w:line="240" w:lineRule="atLeast"/>
        <w:ind w:firstLine="709"/>
        <w:contextualSpacing/>
        <w:jc w:val="both"/>
        <w:rPr>
          <w:rFonts w:eastAsia="Calibri"/>
          <w:sz w:val="28"/>
          <w:szCs w:val="28"/>
          <w:lang w:eastAsia="ru-RU"/>
        </w:rPr>
      </w:pPr>
      <w:hyperlink r:id="rId10" w:history="1">
        <w:r w:rsidR="00B1600F" w:rsidRPr="00A9767E">
          <w:rPr>
            <w:rFonts w:eastAsia="Calibri"/>
            <w:sz w:val="28"/>
            <w:szCs w:val="28"/>
            <w:lang w:eastAsia="ru-RU"/>
          </w:rPr>
          <w:t>ОКТМО</w:t>
        </w:r>
      </w:hyperlink>
      <w:r w:rsidR="00B1600F" w:rsidRPr="00A9767E">
        <w:rPr>
          <w:rFonts w:eastAsia="Calibri"/>
          <w:sz w:val="28"/>
          <w:szCs w:val="28"/>
          <w:lang w:eastAsia="ru-RU"/>
        </w:rPr>
        <w:t xml:space="preserve">  </w:t>
      </w:r>
      <w:r w:rsidR="006A62BC" w:rsidRPr="00A9767E">
        <w:rPr>
          <w:rFonts w:eastAsia="Calibri"/>
          <w:sz w:val="28"/>
          <w:szCs w:val="28"/>
          <w:lang w:eastAsia="ru-RU"/>
        </w:rPr>
        <w:t>______________</w:t>
      </w:r>
    </w:p>
    <w:p w:rsidR="00B1600F" w:rsidRPr="00A9767E" w:rsidRDefault="00B1600F" w:rsidP="00B1600F">
      <w:pPr>
        <w:widowControl w:val="0"/>
        <w:suppressAutoHyphens w:val="0"/>
        <w:autoSpaceDE w:val="0"/>
        <w:autoSpaceDN w:val="0"/>
        <w:spacing w:line="240" w:lineRule="atLeast"/>
        <w:ind w:firstLine="709"/>
        <w:contextualSpacing/>
        <w:jc w:val="both"/>
        <w:rPr>
          <w:rFonts w:eastAsia="Calibri"/>
          <w:sz w:val="28"/>
          <w:szCs w:val="28"/>
          <w:lang w:eastAsia="ru-RU"/>
        </w:rPr>
      </w:pPr>
      <w:r w:rsidRPr="00A9767E">
        <w:rPr>
          <w:rFonts w:eastAsia="Calibri"/>
          <w:sz w:val="28"/>
          <w:szCs w:val="28"/>
          <w:lang w:eastAsia="ru-RU"/>
        </w:rPr>
        <w:t xml:space="preserve">ИНН </w:t>
      </w:r>
      <w:r w:rsidR="006A62BC" w:rsidRPr="00A9767E">
        <w:rPr>
          <w:rFonts w:eastAsia="Calibri"/>
          <w:sz w:val="28"/>
          <w:szCs w:val="28"/>
          <w:lang w:eastAsia="ru-RU"/>
        </w:rPr>
        <w:t>________________</w:t>
      </w:r>
    </w:p>
    <w:p w:rsidR="006A62BC" w:rsidRPr="00A9767E" w:rsidRDefault="00B1600F" w:rsidP="00B1600F">
      <w:pPr>
        <w:widowControl w:val="0"/>
        <w:suppressAutoHyphens w:val="0"/>
        <w:autoSpaceDE w:val="0"/>
        <w:autoSpaceDN w:val="0"/>
        <w:spacing w:line="240" w:lineRule="atLeast"/>
        <w:ind w:firstLine="709"/>
        <w:contextualSpacing/>
        <w:jc w:val="both"/>
        <w:rPr>
          <w:rFonts w:eastAsia="Calibri"/>
          <w:sz w:val="28"/>
          <w:szCs w:val="28"/>
          <w:lang w:eastAsia="ru-RU"/>
        </w:rPr>
      </w:pPr>
      <w:r w:rsidRPr="00A9767E">
        <w:rPr>
          <w:rFonts w:eastAsia="Calibri"/>
          <w:sz w:val="28"/>
          <w:szCs w:val="28"/>
          <w:lang w:eastAsia="ru-RU"/>
        </w:rPr>
        <w:t xml:space="preserve">КПП  </w:t>
      </w:r>
      <w:r w:rsidR="006A62BC" w:rsidRPr="00A9767E">
        <w:rPr>
          <w:rFonts w:eastAsia="Calibri"/>
          <w:sz w:val="28"/>
          <w:szCs w:val="28"/>
          <w:lang w:eastAsia="ru-RU"/>
        </w:rPr>
        <w:t>___________</w:t>
      </w:r>
    </w:p>
    <w:p w:rsidR="00B1600F" w:rsidRPr="00A9767E" w:rsidRDefault="006A62BC" w:rsidP="006A62BC">
      <w:pPr>
        <w:widowControl w:val="0"/>
        <w:suppressAutoHyphens w:val="0"/>
        <w:autoSpaceDE w:val="0"/>
        <w:autoSpaceDN w:val="0"/>
        <w:spacing w:line="240" w:lineRule="atLeast"/>
        <w:contextualSpacing/>
        <w:jc w:val="both"/>
        <w:rPr>
          <w:rFonts w:eastAsia="Calibri"/>
          <w:sz w:val="28"/>
          <w:szCs w:val="28"/>
          <w:lang w:eastAsia="ru-RU"/>
        </w:rPr>
      </w:pPr>
      <w:r w:rsidRPr="00A9767E">
        <w:rPr>
          <w:rFonts w:eastAsia="Calibri"/>
          <w:sz w:val="28"/>
          <w:szCs w:val="28"/>
          <w:lang w:eastAsia="ru-RU"/>
        </w:rPr>
        <w:t xml:space="preserve">         </w:t>
      </w:r>
      <w:r w:rsidR="00B1600F" w:rsidRPr="00A9767E">
        <w:rPr>
          <w:rFonts w:eastAsia="Calibri"/>
          <w:sz w:val="28"/>
          <w:szCs w:val="28"/>
          <w:lang w:eastAsia="ru-RU"/>
        </w:rPr>
        <w:t xml:space="preserve">Код дохода </w:t>
      </w:r>
      <w:r w:rsidRPr="00A9767E">
        <w:rPr>
          <w:rFonts w:eastAsia="Calibri"/>
          <w:sz w:val="28"/>
          <w:szCs w:val="28"/>
          <w:lang w:eastAsia="ru-RU"/>
        </w:rPr>
        <w:t>______________________</w:t>
      </w:r>
    </w:p>
    <w:p w:rsidR="00B1600F" w:rsidRPr="00A9767E" w:rsidRDefault="00B1600F" w:rsidP="00B1600F">
      <w:pPr>
        <w:shd w:val="clear" w:color="auto" w:fill="FFFFFF"/>
        <w:suppressAutoHyphens w:val="0"/>
        <w:spacing w:line="240" w:lineRule="atLeast"/>
        <w:ind w:firstLine="709"/>
        <w:jc w:val="both"/>
        <w:rPr>
          <w:rFonts w:eastAsiaTheme="minorHAnsi"/>
          <w:sz w:val="28"/>
          <w:szCs w:val="28"/>
          <w:lang w:eastAsia="en-US"/>
        </w:rPr>
      </w:pPr>
      <w:r w:rsidRPr="00A9767E">
        <w:rPr>
          <w:rFonts w:eastAsiaTheme="minorHAnsi"/>
          <w:sz w:val="28"/>
          <w:szCs w:val="28"/>
          <w:lang w:eastAsia="en-US"/>
        </w:rPr>
        <w:t xml:space="preserve">Межбюджетный трансферт предоставляется муниципальному району в форме иного межбюджетного трансферта,   учитываются в составе доходов бюджета в соответствии с бюджетной классификацией </w:t>
      </w:r>
    </w:p>
    <w:p w:rsidR="00B1600F" w:rsidRPr="00A9767E" w:rsidRDefault="00B1600F" w:rsidP="00B1600F">
      <w:pPr>
        <w:shd w:val="clear" w:color="auto" w:fill="FFFFFF"/>
        <w:suppressAutoHyphens w:val="0"/>
        <w:spacing w:line="240" w:lineRule="atLeast"/>
        <w:jc w:val="both"/>
        <w:rPr>
          <w:rFonts w:eastAsiaTheme="minorHAnsi"/>
          <w:sz w:val="28"/>
          <w:szCs w:val="28"/>
          <w:lang w:eastAsia="en-US"/>
        </w:rPr>
      </w:pPr>
      <w:r w:rsidRPr="00A9767E">
        <w:rPr>
          <w:rFonts w:eastAsiaTheme="minorHAnsi"/>
          <w:sz w:val="28"/>
          <w:szCs w:val="28"/>
          <w:lang w:eastAsia="en-US"/>
        </w:rPr>
        <w:t> </w:t>
      </w:r>
    </w:p>
    <w:p w:rsidR="00B1600F" w:rsidRPr="00A9767E" w:rsidRDefault="00B1600F" w:rsidP="00B1600F">
      <w:pPr>
        <w:shd w:val="clear" w:color="auto" w:fill="FFFFFF"/>
        <w:suppressAutoHyphens w:val="0"/>
        <w:spacing w:line="240" w:lineRule="atLeast"/>
        <w:ind w:left="1080" w:hanging="360"/>
        <w:jc w:val="center"/>
        <w:rPr>
          <w:rFonts w:eastAsiaTheme="minorHAnsi"/>
          <w:sz w:val="28"/>
          <w:szCs w:val="28"/>
          <w:lang w:eastAsia="en-US"/>
        </w:rPr>
      </w:pPr>
      <w:r w:rsidRPr="00A9767E">
        <w:rPr>
          <w:rFonts w:eastAsiaTheme="minorHAnsi"/>
          <w:bCs/>
          <w:sz w:val="28"/>
          <w:szCs w:val="28"/>
          <w:lang w:eastAsia="en-US"/>
        </w:rPr>
        <w:t>2.</w:t>
      </w:r>
      <w:r w:rsidRPr="00A9767E">
        <w:rPr>
          <w:rFonts w:eastAsiaTheme="minorHAnsi"/>
          <w:sz w:val="28"/>
          <w:szCs w:val="28"/>
          <w:lang w:eastAsia="en-US"/>
        </w:rPr>
        <w:t>      </w:t>
      </w:r>
      <w:r w:rsidRPr="00A9767E">
        <w:rPr>
          <w:rFonts w:eastAsiaTheme="minorHAnsi"/>
          <w:bCs/>
          <w:sz w:val="28"/>
          <w:szCs w:val="28"/>
          <w:lang w:eastAsia="en-US"/>
        </w:rPr>
        <w:t>Обязанности сторон</w:t>
      </w:r>
    </w:p>
    <w:p w:rsidR="00B1600F" w:rsidRPr="00A9767E" w:rsidRDefault="00B1600F" w:rsidP="00B1600F">
      <w:pPr>
        <w:shd w:val="clear" w:color="auto" w:fill="FFFFFF"/>
        <w:suppressAutoHyphens w:val="0"/>
        <w:spacing w:line="240" w:lineRule="atLeast"/>
        <w:ind w:firstLine="709"/>
        <w:jc w:val="both"/>
        <w:rPr>
          <w:rFonts w:eastAsiaTheme="minorHAnsi"/>
          <w:sz w:val="28"/>
          <w:szCs w:val="28"/>
          <w:lang w:eastAsia="en-US"/>
        </w:rPr>
      </w:pPr>
      <w:r w:rsidRPr="00A9767E">
        <w:rPr>
          <w:rFonts w:eastAsiaTheme="minorHAnsi"/>
          <w:sz w:val="28"/>
          <w:szCs w:val="28"/>
          <w:lang w:eastAsia="en-US"/>
        </w:rPr>
        <w:t xml:space="preserve">Муниципальный район Миякинский район Республики Башкортостан в установленные сроки обязан  </w:t>
      </w:r>
      <w:proofErr w:type="gramStart"/>
      <w:r w:rsidRPr="00A9767E">
        <w:rPr>
          <w:rFonts w:eastAsiaTheme="minorHAnsi"/>
          <w:sz w:val="28"/>
          <w:szCs w:val="28"/>
          <w:lang w:eastAsia="en-US"/>
        </w:rPr>
        <w:t>предоставить соответствующие документы</w:t>
      </w:r>
      <w:proofErr w:type="gramEnd"/>
      <w:r w:rsidRPr="00A9767E">
        <w:rPr>
          <w:rFonts w:eastAsiaTheme="minorHAnsi"/>
          <w:sz w:val="28"/>
          <w:szCs w:val="28"/>
          <w:lang w:eastAsia="en-US"/>
        </w:rPr>
        <w:t xml:space="preserve"> согласно   Порядку предоставления иных  межбюджетных трансфертов из бюджета  сельского поселения </w:t>
      </w:r>
      <w:r w:rsidR="00AA43CB" w:rsidRPr="00A9767E">
        <w:rPr>
          <w:rFonts w:eastAsiaTheme="minorHAnsi"/>
          <w:sz w:val="28"/>
          <w:szCs w:val="28"/>
          <w:lang w:eastAsia="en-US"/>
        </w:rPr>
        <w:t xml:space="preserve">Карановский </w:t>
      </w:r>
      <w:r w:rsidRPr="00A9767E">
        <w:rPr>
          <w:rFonts w:eastAsiaTheme="minorHAnsi"/>
          <w:sz w:val="28"/>
          <w:szCs w:val="28"/>
          <w:lang w:eastAsia="en-US"/>
        </w:rPr>
        <w:t xml:space="preserve">сельсовет муниципального района Миякинский район муниципального района Миякинский район Республики Башкортостан на финансирование расходных обязательств по решению отдельных вопросов местного значения бюджету муниципального района. </w:t>
      </w:r>
    </w:p>
    <w:p w:rsidR="00B1600F" w:rsidRPr="00A9767E" w:rsidRDefault="00B1600F" w:rsidP="00B1600F">
      <w:pPr>
        <w:shd w:val="clear" w:color="auto" w:fill="FFFFFF"/>
        <w:suppressAutoHyphens w:val="0"/>
        <w:spacing w:line="240" w:lineRule="atLeast"/>
        <w:jc w:val="center"/>
        <w:rPr>
          <w:rFonts w:eastAsiaTheme="minorHAnsi"/>
          <w:sz w:val="28"/>
          <w:szCs w:val="28"/>
          <w:lang w:eastAsia="en-US"/>
        </w:rPr>
      </w:pPr>
      <w:r w:rsidRPr="00A9767E">
        <w:rPr>
          <w:rFonts w:eastAsiaTheme="minorHAnsi"/>
          <w:bCs/>
          <w:sz w:val="28"/>
          <w:szCs w:val="28"/>
          <w:lang w:eastAsia="en-US"/>
        </w:rPr>
        <w:t>3.</w:t>
      </w:r>
      <w:r w:rsidRPr="00A9767E">
        <w:rPr>
          <w:rFonts w:eastAsiaTheme="minorHAnsi"/>
          <w:sz w:val="28"/>
          <w:szCs w:val="28"/>
          <w:lang w:eastAsia="en-US"/>
        </w:rPr>
        <w:t>      </w:t>
      </w:r>
      <w:r w:rsidRPr="00A9767E">
        <w:rPr>
          <w:rFonts w:eastAsiaTheme="minorHAnsi"/>
          <w:bCs/>
          <w:sz w:val="28"/>
          <w:szCs w:val="28"/>
          <w:lang w:eastAsia="en-US"/>
        </w:rPr>
        <w:t>Внесение изменений и дополнений в Соглашение</w:t>
      </w:r>
    </w:p>
    <w:p w:rsidR="00B1600F" w:rsidRPr="00A9767E" w:rsidRDefault="00B1600F" w:rsidP="00B1600F">
      <w:pPr>
        <w:shd w:val="clear" w:color="auto" w:fill="FFFFFF"/>
        <w:suppressAutoHyphens w:val="0"/>
        <w:spacing w:line="240" w:lineRule="atLeast"/>
        <w:jc w:val="both"/>
        <w:rPr>
          <w:rFonts w:eastAsiaTheme="minorHAnsi"/>
          <w:sz w:val="28"/>
          <w:szCs w:val="28"/>
          <w:lang w:eastAsia="en-US"/>
        </w:rPr>
      </w:pPr>
      <w:r w:rsidRPr="00A9767E">
        <w:rPr>
          <w:rFonts w:eastAsiaTheme="minorHAnsi"/>
          <w:bCs/>
          <w:sz w:val="28"/>
          <w:szCs w:val="28"/>
          <w:lang w:eastAsia="en-US"/>
        </w:rPr>
        <w:t xml:space="preserve">     </w:t>
      </w:r>
      <w:r w:rsidRPr="00A9767E">
        <w:rPr>
          <w:rFonts w:eastAsiaTheme="minorHAnsi"/>
          <w:sz w:val="28"/>
          <w:szCs w:val="28"/>
          <w:lang w:eastAsia="en-US"/>
        </w:rPr>
        <w:t>По взаимному соглашению сторон или в соответствии с действующим законодательством Российской Федерации в настоящее Соглашение могут быть внесены изменения и дополнения путем подписания дополнительного соглашения, являющегося неотъемлемой частью настоящего Соглашения.</w:t>
      </w:r>
    </w:p>
    <w:p w:rsidR="00B1600F" w:rsidRPr="00A9767E" w:rsidRDefault="00B1600F" w:rsidP="00B1600F">
      <w:pPr>
        <w:shd w:val="clear" w:color="auto" w:fill="FFFFFF"/>
        <w:suppressAutoHyphens w:val="0"/>
        <w:spacing w:line="240" w:lineRule="atLeast"/>
        <w:jc w:val="center"/>
        <w:rPr>
          <w:rFonts w:eastAsiaTheme="minorHAnsi"/>
          <w:sz w:val="28"/>
          <w:szCs w:val="28"/>
          <w:lang w:eastAsia="en-US"/>
        </w:rPr>
      </w:pPr>
      <w:r w:rsidRPr="00A9767E">
        <w:rPr>
          <w:rFonts w:eastAsiaTheme="minorHAnsi"/>
          <w:bCs/>
          <w:sz w:val="28"/>
          <w:szCs w:val="28"/>
          <w:lang w:eastAsia="en-US"/>
        </w:rPr>
        <w:t>4.</w:t>
      </w:r>
      <w:r w:rsidRPr="00A9767E">
        <w:rPr>
          <w:rFonts w:eastAsiaTheme="minorHAnsi"/>
          <w:sz w:val="28"/>
          <w:szCs w:val="28"/>
          <w:lang w:eastAsia="en-US"/>
        </w:rPr>
        <w:t>      </w:t>
      </w:r>
      <w:r w:rsidRPr="00A9767E">
        <w:rPr>
          <w:rFonts w:eastAsiaTheme="minorHAnsi"/>
          <w:bCs/>
          <w:sz w:val="28"/>
          <w:szCs w:val="28"/>
          <w:lang w:eastAsia="en-US"/>
        </w:rPr>
        <w:t>Срок действия Соглашения</w:t>
      </w:r>
    </w:p>
    <w:p w:rsidR="00B1600F" w:rsidRPr="00A9767E" w:rsidRDefault="00B1600F" w:rsidP="00B1600F">
      <w:pPr>
        <w:shd w:val="clear" w:color="auto" w:fill="FFFFFF"/>
        <w:suppressAutoHyphens w:val="0"/>
        <w:spacing w:line="240" w:lineRule="atLeast"/>
        <w:jc w:val="both"/>
        <w:rPr>
          <w:rFonts w:eastAsiaTheme="minorHAnsi"/>
          <w:sz w:val="28"/>
          <w:szCs w:val="28"/>
          <w:lang w:eastAsia="en-US"/>
        </w:rPr>
      </w:pPr>
      <w:r w:rsidRPr="00A9767E">
        <w:rPr>
          <w:rFonts w:eastAsiaTheme="minorHAnsi"/>
          <w:bCs/>
          <w:sz w:val="28"/>
          <w:szCs w:val="28"/>
          <w:lang w:eastAsia="en-US"/>
        </w:rPr>
        <w:t xml:space="preserve">      </w:t>
      </w:r>
      <w:r w:rsidRPr="00A9767E">
        <w:rPr>
          <w:rFonts w:eastAsiaTheme="minorHAnsi"/>
          <w:sz w:val="28"/>
          <w:szCs w:val="28"/>
          <w:lang w:eastAsia="en-US"/>
        </w:rPr>
        <w:t xml:space="preserve">Настоящее Соглашение заключается на период с </w:t>
      </w:r>
      <w:r w:rsidR="006A62BC" w:rsidRPr="00A9767E">
        <w:rPr>
          <w:rFonts w:eastAsiaTheme="minorHAnsi"/>
          <w:sz w:val="28"/>
          <w:szCs w:val="28"/>
          <w:lang w:eastAsia="en-US"/>
        </w:rPr>
        <w:t xml:space="preserve">________________ </w:t>
      </w:r>
      <w:proofErr w:type="gramStart"/>
      <w:r w:rsidR="006A62BC" w:rsidRPr="00A9767E">
        <w:rPr>
          <w:rFonts w:eastAsiaTheme="minorHAnsi"/>
          <w:sz w:val="28"/>
          <w:szCs w:val="28"/>
          <w:lang w:eastAsia="en-US"/>
        </w:rPr>
        <w:t>по</w:t>
      </w:r>
      <w:proofErr w:type="gramEnd"/>
      <w:r w:rsidR="006A62BC" w:rsidRPr="00A9767E">
        <w:rPr>
          <w:rFonts w:eastAsiaTheme="minorHAnsi"/>
          <w:sz w:val="28"/>
          <w:szCs w:val="28"/>
          <w:lang w:eastAsia="en-US"/>
        </w:rPr>
        <w:t xml:space="preserve"> ________________</w:t>
      </w:r>
      <w:r w:rsidRPr="00A9767E">
        <w:rPr>
          <w:rFonts w:eastAsiaTheme="minorHAnsi"/>
          <w:sz w:val="28"/>
          <w:szCs w:val="28"/>
          <w:lang w:eastAsia="en-US"/>
        </w:rPr>
        <w:t>года.</w:t>
      </w:r>
    </w:p>
    <w:p w:rsidR="00B1600F" w:rsidRPr="00A9767E" w:rsidRDefault="00B1600F" w:rsidP="00B1600F">
      <w:pPr>
        <w:keepNext/>
        <w:suppressAutoHyphens w:val="0"/>
        <w:spacing w:line="240" w:lineRule="atLeast"/>
        <w:ind w:firstLine="540"/>
        <w:jc w:val="center"/>
        <w:outlineLvl w:val="0"/>
        <w:rPr>
          <w:bCs/>
          <w:noProof/>
          <w:sz w:val="28"/>
          <w:szCs w:val="28"/>
          <w:lang w:eastAsia="en-US"/>
        </w:rPr>
      </w:pPr>
      <w:r w:rsidRPr="00A9767E">
        <w:rPr>
          <w:bCs/>
          <w:noProof/>
          <w:sz w:val="28"/>
          <w:szCs w:val="28"/>
          <w:lang w:eastAsia="en-US"/>
        </w:rPr>
        <w:t>5. Юридические адреса, реквизиты и подписи Сторон</w:t>
      </w:r>
    </w:p>
    <w:tbl>
      <w:tblPr>
        <w:tblW w:w="10188" w:type="dxa"/>
        <w:tblLayout w:type="fixed"/>
        <w:tblLook w:val="01E0" w:firstRow="1" w:lastRow="1" w:firstColumn="1" w:lastColumn="1" w:noHBand="0" w:noVBand="0"/>
      </w:tblPr>
      <w:tblGrid>
        <w:gridCol w:w="4788"/>
        <w:gridCol w:w="138"/>
        <w:gridCol w:w="582"/>
        <w:gridCol w:w="4345"/>
        <w:gridCol w:w="335"/>
      </w:tblGrid>
      <w:tr w:rsidR="00A9767E" w:rsidRPr="00A9767E" w:rsidTr="004B32F5">
        <w:tc>
          <w:tcPr>
            <w:tcW w:w="4788" w:type="dxa"/>
          </w:tcPr>
          <w:p w:rsidR="00B1600F" w:rsidRPr="00A9767E" w:rsidRDefault="00B1600F" w:rsidP="006A62BC">
            <w:pPr>
              <w:suppressAutoHyphens w:val="0"/>
              <w:spacing w:line="240" w:lineRule="atLeast"/>
              <w:jc w:val="both"/>
              <w:rPr>
                <w:rFonts w:eastAsia="Calibri"/>
                <w:sz w:val="28"/>
                <w:szCs w:val="28"/>
                <w:lang w:eastAsia="en-US"/>
              </w:rPr>
            </w:pPr>
            <w:r w:rsidRPr="00A9767E">
              <w:rPr>
                <w:rFonts w:eastAsiaTheme="minorHAnsi"/>
                <w:sz w:val="28"/>
                <w:szCs w:val="28"/>
                <w:lang w:eastAsia="en-US"/>
              </w:rPr>
              <w:t xml:space="preserve">Администрация сельского поселения </w:t>
            </w:r>
            <w:r w:rsidR="00AA43CB" w:rsidRPr="00A9767E">
              <w:rPr>
                <w:rFonts w:eastAsiaTheme="minorHAnsi"/>
                <w:sz w:val="28"/>
                <w:szCs w:val="28"/>
                <w:lang w:eastAsia="en-US"/>
              </w:rPr>
              <w:t xml:space="preserve">Карановский </w:t>
            </w:r>
            <w:r w:rsidRPr="00A9767E">
              <w:rPr>
                <w:rFonts w:eastAsiaTheme="minorHAnsi"/>
                <w:sz w:val="28"/>
                <w:szCs w:val="28"/>
                <w:lang w:eastAsia="en-US"/>
              </w:rPr>
              <w:t>сельсовет муниципального района Миякинский район Республики Башкортостан</w:t>
            </w:r>
          </w:p>
        </w:tc>
        <w:tc>
          <w:tcPr>
            <w:tcW w:w="720" w:type="dxa"/>
            <w:gridSpan w:val="2"/>
          </w:tcPr>
          <w:p w:rsidR="00B1600F" w:rsidRPr="00A9767E" w:rsidRDefault="00B1600F" w:rsidP="00B1600F">
            <w:pPr>
              <w:suppressAutoHyphens w:val="0"/>
              <w:spacing w:line="240" w:lineRule="atLeast"/>
              <w:jc w:val="both"/>
              <w:rPr>
                <w:rFonts w:eastAsia="Calibri"/>
                <w:sz w:val="28"/>
                <w:szCs w:val="28"/>
                <w:lang w:eastAsia="en-US"/>
              </w:rPr>
            </w:pPr>
          </w:p>
        </w:tc>
        <w:tc>
          <w:tcPr>
            <w:tcW w:w="4680" w:type="dxa"/>
            <w:gridSpan w:val="2"/>
          </w:tcPr>
          <w:p w:rsidR="00B1600F" w:rsidRPr="00A9767E" w:rsidRDefault="00B1600F" w:rsidP="00B1600F">
            <w:pPr>
              <w:suppressAutoHyphens w:val="0"/>
              <w:spacing w:line="240" w:lineRule="atLeast"/>
              <w:jc w:val="both"/>
              <w:rPr>
                <w:rFonts w:eastAsia="Calibri"/>
                <w:sz w:val="28"/>
                <w:szCs w:val="28"/>
                <w:lang w:eastAsia="en-US"/>
              </w:rPr>
            </w:pPr>
            <w:r w:rsidRPr="00A9767E">
              <w:rPr>
                <w:rFonts w:eastAsiaTheme="minorHAnsi"/>
                <w:sz w:val="28"/>
                <w:szCs w:val="28"/>
                <w:lang w:eastAsia="en-US"/>
              </w:rPr>
              <w:t>Администрация муниципального района Миякинский район Республики Башкортостан</w:t>
            </w:r>
          </w:p>
        </w:tc>
      </w:tr>
      <w:tr w:rsidR="00A9767E" w:rsidRPr="00A9767E" w:rsidTr="004B32F5">
        <w:tc>
          <w:tcPr>
            <w:tcW w:w="4788" w:type="dxa"/>
          </w:tcPr>
          <w:p w:rsidR="00B1600F" w:rsidRPr="00A9767E" w:rsidRDefault="00B1600F" w:rsidP="00B1600F">
            <w:pPr>
              <w:suppressAutoHyphens w:val="0"/>
              <w:spacing w:line="240" w:lineRule="atLeast"/>
              <w:jc w:val="both"/>
              <w:rPr>
                <w:rFonts w:eastAsia="Calibri"/>
                <w:noProof/>
                <w:sz w:val="28"/>
                <w:szCs w:val="28"/>
                <w:lang w:eastAsia="en-US"/>
              </w:rPr>
            </w:pPr>
          </w:p>
        </w:tc>
        <w:tc>
          <w:tcPr>
            <w:tcW w:w="720" w:type="dxa"/>
            <w:gridSpan w:val="2"/>
          </w:tcPr>
          <w:p w:rsidR="00B1600F" w:rsidRPr="00A9767E" w:rsidRDefault="00B1600F" w:rsidP="00B1600F">
            <w:pPr>
              <w:suppressAutoHyphens w:val="0"/>
              <w:spacing w:line="240" w:lineRule="atLeast"/>
              <w:jc w:val="both"/>
              <w:rPr>
                <w:rFonts w:eastAsia="Calibri"/>
                <w:noProof/>
                <w:sz w:val="28"/>
                <w:szCs w:val="28"/>
                <w:lang w:eastAsia="en-US"/>
              </w:rPr>
            </w:pPr>
          </w:p>
        </w:tc>
        <w:tc>
          <w:tcPr>
            <w:tcW w:w="4680" w:type="dxa"/>
            <w:gridSpan w:val="2"/>
          </w:tcPr>
          <w:p w:rsidR="00B1600F" w:rsidRPr="00A9767E" w:rsidRDefault="00B1600F" w:rsidP="00B1600F">
            <w:pPr>
              <w:suppressAutoHyphens w:val="0"/>
              <w:spacing w:line="240" w:lineRule="atLeast"/>
              <w:jc w:val="both"/>
              <w:rPr>
                <w:rFonts w:eastAsia="Calibri"/>
                <w:noProof/>
                <w:sz w:val="28"/>
                <w:szCs w:val="28"/>
                <w:lang w:eastAsia="en-US"/>
              </w:rPr>
            </w:pPr>
          </w:p>
        </w:tc>
      </w:tr>
      <w:tr w:rsidR="00A9767E" w:rsidRPr="00A9767E" w:rsidTr="004B32F5">
        <w:tc>
          <w:tcPr>
            <w:tcW w:w="4788" w:type="dxa"/>
          </w:tcPr>
          <w:p w:rsidR="00B1600F" w:rsidRPr="00A9767E" w:rsidRDefault="00B1600F" w:rsidP="00B1600F">
            <w:pPr>
              <w:suppressAutoHyphens w:val="0"/>
              <w:spacing w:line="240" w:lineRule="atLeast"/>
              <w:jc w:val="both"/>
              <w:rPr>
                <w:rFonts w:eastAsia="Calibri"/>
                <w:noProof/>
                <w:sz w:val="28"/>
                <w:szCs w:val="28"/>
                <w:lang w:eastAsia="en-US"/>
              </w:rPr>
            </w:pPr>
          </w:p>
        </w:tc>
        <w:tc>
          <w:tcPr>
            <w:tcW w:w="720" w:type="dxa"/>
            <w:gridSpan w:val="2"/>
          </w:tcPr>
          <w:p w:rsidR="00B1600F" w:rsidRPr="00A9767E" w:rsidRDefault="00B1600F" w:rsidP="00B1600F">
            <w:pPr>
              <w:suppressAutoHyphens w:val="0"/>
              <w:spacing w:line="240" w:lineRule="atLeast"/>
              <w:jc w:val="both"/>
              <w:rPr>
                <w:rFonts w:eastAsia="Calibri"/>
                <w:noProof/>
                <w:sz w:val="28"/>
                <w:szCs w:val="28"/>
                <w:lang w:eastAsia="en-US"/>
              </w:rPr>
            </w:pPr>
          </w:p>
        </w:tc>
        <w:tc>
          <w:tcPr>
            <w:tcW w:w="4680" w:type="dxa"/>
            <w:gridSpan w:val="2"/>
          </w:tcPr>
          <w:p w:rsidR="00B1600F" w:rsidRPr="00A9767E" w:rsidRDefault="00B1600F" w:rsidP="00B1600F">
            <w:pPr>
              <w:suppressAutoHyphens w:val="0"/>
              <w:spacing w:line="240" w:lineRule="atLeast"/>
              <w:jc w:val="both"/>
              <w:rPr>
                <w:rFonts w:eastAsia="Calibri"/>
                <w:noProof/>
                <w:sz w:val="28"/>
                <w:szCs w:val="28"/>
                <w:lang w:eastAsia="en-US"/>
              </w:rPr>
            </w:pPr>
          </w:p>
        </w:tc>
      </w:tr>
      <w:tr w:rsidR="00A9767E" w:rsidRPr="00A9767E" w:rsidTr="004B32F5">
        <w:tc>
          <w:tcPr>
            <w:tcW w:w="4788" w:type="dxa"/>
          </w:tcPr>
          <w:p w:rsidR="00B1600F" w:rsidRPr="00A9767E" w:rsidRDefault="00B1600F" w:rsidP="00B1600F">
            <w:pPr>
              <w:suppressAutoHyphens w:val="0"/>
              <w:spacing w:line="240" w:lineRule="atLeast"/>
              <w:jc w:val="both"/>
              <w:rPr>
                <w:rFonts w:eastAsia="Calibri"/>
                <w:noProof/>
                <w:sz w:val="28"/>
                <w:szCs w:val="28"/>
                <w:lang w:eastAsia="en-US"/>
              </w:rPr>
            </w:pPr>
          </w:p>
        </w:tc>
        <w:tc>
          <w:tcPr>
            <w:tcW w:w="720" w:type="dxa"/>
            <w:gridSpan w:val="2"/>
          </w:tcPr>
          <w:p w:rsidR="00B1600F" w:rsidRPr="00A9767E" w:rsidRDefault="00B1600F" w:rsidP="00B1600F">
            <w:pPr>
              <w:suppressAutoHyphens w:val="0"/>
              <w:spacing w:line="240" w:lineRule="atLeast"/>
              <w:jc w:val="both"/>
              <w:rPr>
                <w:rFonts w:eastAsia="Calibri"/>
                <w:noProof/>
                <w:sz w:val="28"/>
                <w:szCs w:val="28"/>
                <w:lang w:eastAsia="en-US"/>
              </w:rPr>
            </w:pPr>
          </w:p>
        </w:tc>
        <w:tc>
          <w:tcPr>
            <w:tcW w:w="4680" w:type="dxa"/>
            <w:gridSpan w:val="2"/>
          </w:tcPr>
          <w:p w:rsidR="00B1600F" w:rsidRPr="00A9767E" w:rsidRDefault="00B1600F" w:rsidP="00B1600F">
            <w:pPr>
              <w:suppressAutoHyphens w:val="0"/>
              <w:spacing w:line="240" w:lineRule="atLeast"/>
              <w:jc w:val="both"/>
              <w:rPr>
                <w:rFonts w:eastAsia="Calibri"/>
                <w:noProof/>
                <w:sz w:val="28"/>
                <w:szCs w:val="28"/>
                <w:lang w:eastAsia="en-US"/>
              </w:rPr>
            </w:pPr>
          </w:p>
        </w:tc>
      </w:tr>
      <w:tr w:rsidR="00A9767E" w:rsidRPr="00A9767E" w:rsidTr="004B32F5">
        <w:tc>
          <w:tcPr>
            <w:tcW w:w="4788" w:type="dxa"/>
          </w:tcPr>
          <w:p w:rsidR="00B1600F" w:rsidRPr="00A9767E" w:rsidRDefault="00B1600F" w:rsidP="00B1600F">
            <w:pPr>
              <w:suppressAutoHyphens w:val="0"/>
              <w:spacing w:line="240" w:lineRule="atLeast"/>
              <w:jc w:val="both"/>
              <w:rPr>
                <w:rFonts w:eastAsia="Calibri"/>
                <w:noProof/>
                <w:sz w:val="28"/>
                <w:szCs w:val="28"/>
                <w:lang w:eastAsia="en-US"/>
              </w:rPr>
            </w:pPr>
          </w:p>
        </w:tc>
        <w:tc>
          <w:tcPr>
            <w:tcW w:w="720" w:type="dxa"/>
            <w:gridSpan w:val="2"/>
          </w:tcPr>
          <w:p w:rsidR="00B1600F" w:rsidRPr="00A9767E" w:rsidRDefault="00B1600F" w:rsidP="00B1600F">
            <w:pPr>
              <w:suppressAutoHyphens w:val="0"/>
              <w:spacing w:line="240" w:lineRule="atLeast"/>
              <w:jc w:val="both"/>
              <w:rPr>
                <w:rFonts w:eastAsia="Calibri"/>
                <w:noProof/>
                <w:sz w:val="28"/>
                <w:szCs w:val="28"/>
                <w:lang w:eastAsia="en-US"/>
              </w:rPr>
            </w:pPr>
          </w:p>
        </w:tc>
        <w:tc>
          <w:tcPr>
            <w:tcW w:w="4680" w:type="dxa"/>
            <w:gridSpan w:val="2"/>
          </w:tcPr>
          <w:p w:rsidR="00B1600F" w:rsidRPr="00A9767E" w:rsidRDefault="00B1600F" w:rsidP="00B1600F">
            <w:pPr>
              <w:suppressAutoHyphens w:val="0"/>
              <w:spacing w:line="240" w:lineRule="atLeast"/>
              <w:jc w:val="both"/>
              <w:rPr>
                <w:rFonts w:eastAsia="Calibri"/>
                <w:noProof/>
                <w:sz w:val="28"/>
                <w:szCs w:val="28"/>
                <w:lang w:eastAsia="en-US"/>
              </w:rPr>
            </w:pPr>
          </w:p>
        </w:tc>
      </w:tr>
      <w:tr w:rsidR="00A9767E" w:rsidRPr="00A9767E" w:rsidTr="004B32F5">
        <w:tc>
          <w:tcPr>
            <w:tcW w:w="4788" w:type="dxa"/>
          </w:tcPr>
          <w:p w:rsidR="00B1600F" w:rsidRPr="00A9767E" w:rsidRDefault="00B1600F" w:rsidP="00B1600F">
            <w:pPr>
              <w:suppressAutoHyphens w:val="0"/>
              <w:spacing w:line="240" w:lineRule="atLeast"/>
              <w:jc w:val="both"/>
              <w:rPr>
                <w:rFonts w:eastAsia="Calibri"/>
                <w:noProof/>
                <w:sz w:val="28"/>
                <w:szCs w:val="28"/>
                <w:lang w:eastAsia="en-US"/>
              </w:rPr>
            </w:pPr>
          </w:p>
        </w:tc>
        <w:tc>
          <w:tcPr>
            <w:tcW w:w="720" w:type="dxa"/>
            <w:gridSpan w:val="2"/>
          </w:tcPr>
          <w:p w:rsidR="00B1600F" w:rsidRPr="00A9767E" w:rsidRDefault="00B1600F" w:rsidP="00B1600F">
            <w:pPr>
              <w:suppressAutoHyphens w:val="0"/>
              <w:spacing w:line="240" w:lineRule="atLeast"/>
              <w:jc w:val="both"/>
              <w:rPr>
                <w:rFonts w:eastAsia="Calibri"/>
                <w:sz w:val="28"/>
                <w:szCs w:val="28"/>
                <w:lang w:eastAsia="en-US"/>
              </w:rPr>
            </w:pPr>
          </w:p>
        </w:tc>
        <w:tc>
          <w:tcPr>
            <w:tcW w:w="4680" w:type="dxa"/>
            <w:gridSpan w:val="2"/>
          </w:tcPr>
          <w:p w:rsidR="00B1600F" w:rsidRPr="00A9767E" w:rsidRDefault="00B1600F" w:rsidP="00B1600F">
            <w:pPr>
              <w:suppressAutoHyphens w:val="0"/>
              <w:spacing w:line="240" w:lineRule="atLeast"/>
              <w:jc w:val="both"/>
              <w:rPr>
                <w:rFonts w:eastAsia="Calibri"/>
                <w:noProof/>
                <w:sz w:val="28"/>
                <w:szCs w:val="28"/>
                <w:lang w:eastAsia="en-US"/>
              </w:rPr>
            </w:pPr>
          </w:p>
        </w:tc>
      </w:tr>
      <w:tr w:rsidR="00A9767E" w:rsidRPr="00A9767E" w:rsidTr="004B32F5">
        <w:tc>
          <w:tcPr>
            <w:tcW w:w="4788" w:type="dxa"/>
          </w:tcPr>
          <w:p w:rsidR="00B1600F" w:rsidRPr="00A9767E" w:rsidRDefault="00B1600F" w:rsidP="00B1600F">
            <w:pPr>
              <w:suppressAutoHyphens w:val="0"/>
              <w:spacing w:line="240" w:lineRule="atLeast"/>
              <w:jc w:val="both"/>
              <w:rPr>
                <w:rFonts w:eastAsia="Calibri"/>
                <w:noProof/>
                <w:sz w:val="28"/>
                <w:szCs w:val="28"/>
                <w:lang w:eastAsia="en-US"/>
              </w:rPr>
            </w:pPr>
          </w:p>
        </w:tc>
        <w:tc>
          <w:tcPr>
            <w:tcW w:w="720" w:type="dxa"/>
            <w:gridSpan w:val="2"/>
          </w:tcPr>
          <w:p w:rsidR="00B1600F" w:rsidRPr="00A9767E" w:rsidRDefault="00B1600F" w:rsidP="00B1600F">
            <w:pPr>
              <w:suppressAutoHyphens w:val="0"/>
              <w:spacing w:line="240" w:lineRule="atLeast"/>
              <w:jc w:val="both"/>
              <w:rPr>
                <w:rFonts w:eastAsia="Calibri"/>
                <w:noProof/>
                <w:sz w:val="28"/>
                <w:szCs w:val="28"/>
                <w:lang w:eastAsia="en-US"/>
              </w:rPr>
            </w:pPr>
          </w:p>
        </w:tc>
        <w:tc>
          <w:tcPr>
            <w:tcW w:w="4680" w:type="dxa"/>
            <w:gridSpan w:val="2"/>
          </w:tcPr>
          <w:p w:rsidR="00B1600F" w:rsidRPr="00A9767E" w:rsidRDefault="00B1600F" w:rsidP="00B1600F">
            <w:pPr>
              <w:suppressAutoHyphens w:val="0"/>
              <w:spacing w:line="240" w:lineRule="atLeast"/>
              <w:jc w:val="both"/>
              <w:rPr>
                <w:rFonts w:eastAsia="Calibri"/>
                <w:noProof/>
                <w:sz w:val="28"/>
                <w:szCs w:val="28"/>
                <w:lang w:eastAsia="en-US"/>
              </w:rPr>
            </w:pPr>
          </w:p>
        </w:tc>
      </w:tr>
      <w:tr w:rsidR="00A9767E" w:rsidRPr="00A9767E" w:rsidTr="004B32F5">
        <w:tc>
          <w:tcPr>
            <w:tcW w:w="4788" w:type="dxa"/>
          </w:tcPr>
          <w:p w:rsidR="00B1600F" w:rsidRPr="00A9767E" w:rsidRDefault="00B1600F" w:rsidP="00B1600F">
            <w:pPr>
              <w:suppressAutoHyphens w:val="0"/>
              <w:spacing w:line="240" w:lineRule="atLeast"/>
              <w:jc w:val="both"/>
              <w:rPr>
                <w:rFonts w:eastAsia="Calibri"/>
                <w:noProof/>
                <w:sz w:val="28"/>
                <w:szCs w:val="28"/>
                <w:lang w:eastAsia="en-US"/>
              </w:rPr>
            </w:pPr>
          </w:p>
        </w:tc>
        <w:tc>
          <w:tcPr>
            <w:tcW w:w="720" w:type="dxa"/>
            <w:gridSpan w:val="2"/>
          </w:tcPr>
          <w:p w:rsidR="00B1600F" w:rsidRPr="00A9767E" w:rsidRDefault="00B1600F" w:rsidP="00B1600F">
            <w:pPr>
              <w:suppressAutoHyphens w:val="0"/>
              <w:spacing w:line="240" w:lineRule="atLeast"/>
              <w:jc w:val="both"/>
              <w:rPr>
                <w:rFonts w:eastAsia="Calibri"/>
                <w:noProof/>
                <w:sz w:val="28"/>
                <w:szCs w:val="28"/>
                <w:lang w:eastAsia="en-US"/>
              </w:rPr>
            </w:pPr>
          </w:p>
        </w:tc>
        <w:tc>
          <w:tcPr>
            <w:tcW w:w="4680" w:type="dxa"/>
            <w:gridSpan w:val="2"/>
          </w:tcPr>
          <w:p w:rsidR="00B1600F" w:rsidRPr="00A9767E" w:rsidRDefault="00B1600F" w:rsidP="00B1600F">
            <w:pPr>
              <w:suppressAutoHyphens w:val="0"/>
              <w:spacing w:line="240" w:lineRule="atLeast"/>
              <w:jc w:val="both"/>
              <w:rPr>
                <w:rFonts w:eastAsia="Calibri"/>
                <w:noProof/>
                <w:sz w:val="28"/>
                <w:szCs w:val="28"/>
                <w:lang w:eastAsia="en-US"/>
              </w:rPr>
            </w:pPr>
          </w:p>
        </w:tc>
      </w:tr>
      <w:tr w:rsidR="00A9767E" w:rsidRPr="00A9767E" w:rsidTr="004B32F5">
        <w:trPr>
          <w:trHeight w:val="80"/>
        </w:trPr>
        <w:tc>
          <w:tcPr>
            <w:tcW w:w="4788" w:type="dxa"/>
          </w:tcPr>
          <w:p w:rsidR="00B1600F" w:rsidRPr="00A9767E" w:rsidRDefault="00B1600F" w:rsidP="00B1600F">
            <w:pPr>
              <w:suppressAutoHyphens w:val="0"/>
              <w:spacing w:line="240" w:lineRule="atLeast"/>
              <w:jc w:val="both"/>
              <w:rPr>
                <w:rFonts w:eastAsia="Calibri"/>
                <w:noProof/>
                <w:sz w:val="28"/>
                <w:szCs w:val="28"/>
                <w:lang w:eastAsia="en-US"/>
              </w:rPr>
            </w:pPr>
          </w:p>
        </w:tc>
        <w:tc>
          <w:tcPr>
            <w:tcW w:w="720" w:type="dxa"/>
            <w:gridSpan w:val="2"/>
          </w:tcPr>
          <w:p w:rsidR="00B1600F" w:rsidRPr="00A9767E" w:rsidRDefault="00B1600F" w:rsidP="00B1600F">
            <w:pPr>
              <w:suppressAutoHyphens w:val="0"/>
              <w:spacing w:line="240" w:lineRule="atLeast"/>
              <w:jc w:val="both"/>
              <w:rPr>
                <w:rFonts w:eastAsia="Calibri"/>
                <w:noProof/>
                <w:sz w:val="28"/>
                <w:szCs w:val="28"/>
                <w:lang w:eastAsia="en-US"/>
              </w:rPr>
            </w:pPr>
          </w:p>
        </w:tc>
        <w:tc>
          <w:tcPr>
            <w:tcW w:w="4680" w:type="dxa"/>
            <w:gridSpan w:val="2"/>
          </w:tcPr>
          <w:p w:rsidR="00B1600F" w:rsidRPr="00A9767E" w:rsidRDefault="00B1600F" w:rsidP="00B1600F">
            <w:pPr>
              <w:suppressAutoHyphens w:val="0"/>
              <w:spacing w:line="240" w:lineRule="atLeast"/>
              <w:jc w:val="both"/>
              <w:rPr>
                <w:rFonts w:eastAsia="Calibri"/>
                <w:noProof/>
                <w:sz w:val="28"/>
                <w:szCs w:val="28"/>
                <w:lang w:eastAsia="en-US"/>
              </w:rPr>
            </w:pPr>
          </w:p>
        </w:tc>
      </w:tr>
      <w:tr w:rsidR="00A9767E" w:rsidRPr="00A9767E" w:rsidTr="004B32F5">
        <w:trPr>
          <w:gridAfter w:val="1"/>
          <w:wAfter w:w="335" w:type="dxa"/>
          <w:trHeight w:val="604"/>
        </w:trPr>
        <w:tc>
          <w:tcPr>
            <w:tcW w:w="4926" w:type="dxa"/>
            <w:gridSpan w:val="2"/>
          </w:tcPr>
          <w:p w:rsidR="00B1600F" w:rsidRPr="00A9767E" w:rsidRDefault="00B1600F" w:rsidP="00B1600F">
            <w:pPr>
              <w:suppressAutoHyphens w:val="0"/>
              <w:autoSpaceDE w:val="0"/>
              <w:autoSpaceDN w:val="0"/>
              <w:adjustRightInd w:val="0"/>
              <w:spacing w:line="240" w:lineRule="atLeast"/>
              <w:ind w:firstLine="720"/>
              <w:jc w:val="both"/>
              <w:rPr>
                <w:rFonts w:eastAsia="Calibri"/>
                <w:sz w:val="28"/>
                <w:szCs w:val="28"/>
                <w:lang w:eastAsia="en-US"/>
              </w:rPr>
            </w:pPr>
          </w:p>
          <w:p w:rsidR="00B1600F" w:rsidRPr="00A9767E" w:rsidRDefault="00B1600F" w:rsidP="00B1600F">
            <w:pPr>
              <w:suppressAutoHyphens w:val="0"/>
              <w:autoSpaceDE w:val="0"/>
              <w:autoSpaceDN w:val="0"/>
              <w:adjustRightInd w:val="0"/>
              <w:spacing w:line="240" w:lineRule="atLeast"/>
              <w:jc w:val="both"/>
              <w:rPr>
                <w:rFonts w:eastAsiaTheme="minorHAnsi"/>
                <w:sz w:val="28"/>
                <w:szCs w:val="28"/>
                <w:lang w:eastAsia="en-US"/>
              </w:rPr>
            </w:pPr>
            <w:r w:rsidRPr="00A9767E">
              <w:rPr>
                <w:rFonts w:eastAsiaTheme="minorHAnsi"/>
                <w:sz w:val="28"/>
                <w:szCs w:val="28"/>
                <w:lang w:eastAsia="en-US"/>
              </w:rPr>
              <w:t>Глава сельского поселения</w:t>
            </w:r>
          </w:p>
          <w:p w:rsidR="00B1600F" w:rsidRPr="00A9767E" w:rsidRDefault="00B1600F" w:rsidP="00B1600F">
            <w:pPr>
              <w:suppressAutoHyphens w:val="0"/>
              <w:autoSpaceDE w:val="0"/>
              <w:autoSpaceDN w:val="0"/>
              <w:adjustRightInd w:val="0"/>
              <w:spacing w:line="240" w:lineRule="atLeast"/>
              <w:ind w:firstLine="720"/>
              <w:jc w:val="both"/>
              <w:rPr>
                <w:rFonts w:eastAsia="Calibri"/>
                <w:sz w:val="28"/>
                <w:szCs w:val="28"/>
                <w:lang w:eastAsia="en-US"/>
              </w:rPr>
            </w:pPr>
          </w:p>
        </w:tc>
        <w:tc>
          <w:tcPr>
            <w:tcW w:w="4927" w:type="dxa"/>
            <w:gridSpan w:val="2"/>
          </w:tcPr>
          <w:p w:rsidR="00B1600F" w:rsidRPr="00A9767E" w:rsidRDefault="00B1600F" w:rsidP="00B1600F">
            <w:pPr>
              <w:suppressAutoHyphens w:val="0"/>
              <w:autoSpaceDE w:val="0"/>
              <w:autoSpaceDN w:val="0"/>
              <w:adjustRightInd w:val="0"/>
              <w:spacing w:line="240" w:lineRule="atLeast"/>
              <w:ind w:firstLine="720"/>
              <w:jc w:val="both"/>
              <w:rPr>
                <w:rFonts w:eastAsia="Calibri"/>
                <w:sz w:val="28"/>
                <w:szCs w:val="28"/>
                <w:lang w:eastAsia="en-US"/>
              </w:rPr>
            </w:pPr>
          </w:p>
          <w:p w:rsidR="00B1600F" w:rsidRPr="00A9767E" w:rsidRDefault="00B1600F" w:rsidP="00B1600F">
            <w:pPr>
              <w:suppressAutoHyphens w:val="0"/>
              <w:autoSpaceDE w:val="0"/>
              <w:autoSpaceDN w:val="0"/>
              <w:adjustRightInd w:val="0"/>
              <w:spacing w:line="240" w:lineRule="atLeast"/>
              <w:ind w:firstLine="720"/>
              <w:jc w:val="both"/>
              <w:rPr>
                <w:rFonts w:eastAsia="Calibri"/>
                <w:sz w:val="28"/>
                <w:szCs w:val="28"/>
                <w:lang w:eastAsia="en-US"/>
              </w:rPr>
            </w:pPr>
            <w:r w:rsidRPr="00A9767E">
              <w:rPr>
                <w:rFonts w:eastAsiaTheme="minorHAnsi"/>
                <w:sz w:val="28"/>
                <w:szCs w:val="28"/>
                <w:lang w:eastAsia="en-US"/>
              </w:rPr>
              <w:t>Глава администрации</w:t>
            </w:r>
            <w:r w:rsidRPr="00A9767E">
              <w:rPr>
                <w:rFonts w:eastAsiaTheme="minorHAnsi"/>
                <w:sz w:val="28"/>
                <w:szCs w:val="28"/>
                <w:lang w:eastAsia="en-US"/>
              </w:rPr>
              <w:tab/>
            </w:r>
            <w:r w:rsidRPr="00A9767E">
              <w:rPr>
                <w:rFonts w:eastAsiaTheme="minorHAnsi"/>
                <w:sz w:val="28"/>
                <w:szCs w:val="28"/>
                <w:lang w:eastAsia="en-US"/>
              </w:rPr>
              <w:tab/>
            </w:r>
          </w:p>
        </w:tc>
      </w:tr>
      <w:tr w:rsidR="00A9767E" w:rsidRPr="00A9767E" w:rsidTr="004B32F5">
        <w:trPr>
          <w:gridAfter w:val="1"/>
          <w:wAfter w:w="335" w:type="dxa"/>
          <w:trHeight w:val="510"/>
        </w:trPr>
        <w:tc>
          <w:tcPr>
            <w:tcW w:w="4926" w:type="dxa"/>
            <w:gridSpan w:val="2"/>
          </w:tcPr>
          <w:p w:rsidR="00B1600F" w:rsidRPr="00A9767E" w:rsidRDefault="00B1600F" w:rsidP="00B1600F">
            <w:pPr>
              <w:suppressAutoHyphens w:val="0"/>
              <w:autoSpaceDE w:val="0"/>
              <w:autoSpaceDN w:val="0"/>
              <w:adjustRightInd w:val="0"/>
              <w:spacing w:line="240" w:lineRule="atLeast"/>
              <w:jc w:val="both"/>
              <w:rPr>
                <w:rFonts w:eastAsia="Calibri"/>
                <w:sz w:val="28"/>
                <w:szCs w:val="28"/>
                <w:lang w:eastAsia="en-US"/>
              </w:rPr>
            </w:pPr>
            <w:r w:rsidRPr="00A9767E">
              <w:rPr>
                <w:rFonts w:eastAsiaTheme="minorHAnsi"/>
                <w:sz w:val="28"/>
                <w:szCs w:val="28"/>
                <w:lang w:eastAsia="en-US"/>
              </w:rPr>
              <w:t>_____________</w:t>
            </w:r>
            <w:r w:rsidR="00BA5D9D" w:rsidRPr="00A9767E">
              <w:rPr>
                <w:rFonts w:eastAsiaTheme="minorHAnsi"/>
                <w:sz w:val="28"/>
                <w:szCs w:val="28"/>
                <w:lang w:eastAsia="en-US"/>
              </w:rPr>
              <w:t xml:space="preserve"> ____________</w:t>
            </w:r>
            <w:r w:rsidRPr="00A9767E">
              <w:rPr>
                <w:rFonts w:eastAsiaTheme="minorHAnsi"/>
                <w:sz w:val="28"/>
                <w:szCs w:val="28"/>
                <w:lang w:eastAsia="en-US"/>
              </w:rPr>
              <w:tab/>
              <w:t xml:space="preserve">                            (подпись)</w:t>
            </w:r>
          </w:p>
          <w:p w:rsidR="00B1600F" w:rsidRPr="00A9767E" w:rsidRDefault="00B1600F" w:rsidP="00B1600F">
            <w:pPr>
              <w:suppressAutoHyphens w:val="0"/>
              <w:autoSpaceDE w:val="0"/>
              <w:autoSpaceDN w:val="0"/>
              <w:adjustRightInd w:val="0"/>
              <w:spacing w:line="240" w:lineRule="atLeast"/>
              <w:jc w:val="both"/>
              <w:rPr>
                <w:rFonts w:eastAsia="Calibri"/>
                <w:sz w:val="28"/>
                <w:szCs w:val="28"/>
                <w:lang w:eastAsia="en-US"/>
              </w:rPr>
            </w:pPr>
            <w:r w:rsidRPr="00A9767E">
              <w:rPr>
                <w:rFonts w:eastAsiaTheme="minorHAnsi"/>
                <w:sz w:val="28"/>
                <w:szCs w:val="28"/>
                <w:lang w:eastAsia="en-US"/>
              </w:rPr>
              <w:t xml:space="preserve">                                                                          </w:t>
            </w:r>
          </w:p>
        </w:tc>
        <w:tc>
          <w:tcPr>
            <w:tcW w:w="4927" w:type="dxa"/>
            <w:gridSpan w:val="2"/>
          </w:tcPr>
          <w:p w:rsidR="00B1600F" w:rsidRPr="00A9767E" w:rsidRDefault="00B1600F" w:rsidP="00B1600F">
            <w:pPr>
              <w:suppressAutoHyphens w:val="0"/>
              <w:autoSpaceDE w:val="0"/>
              <w:autoSpaceDN w:val="0"/>
              <w:adjustRightInd w:val="0"/>
              <w:spacing w:line="240" w:lineRule="atLeast"/>
              <w:jc w:val="both"/>
              <w:rPr>
                <w:rFonts w:eastAsiaTheme="minorHAnsi"/>
                <w:sz w:val="28"/>
                <w:szCs w:val="28"/>
                <w:lang w:eastAsia="en-US"/>
              </w:rPr>
            </w:pPr>
            <w:r w:rsidRPr="00A9767E">
              <w:rPr>
                <w:rFonts w:eastAsiaTheme="minorHAnsi"/>
                <w:sz w:val="28"/>
                <w:szCs w:val="28"/>
                <w:lang w:eastAsia="en-US"/>
              </w:rPr>
              <w:t xml:space="preserve">      _________________ </w:t>
            </w:r>
            <w:r w:rsidR="00BA5D9D" w:rsidRPr="00A9767E">
              <w:rPr>
                <w:rFonts w:eastAsiaTheme="minorHAnsi"/>
                <w:sz w:val="28"/>
                <w:szCs w:val="28"/>
                <w:lang w:eastAsia="en-US"/>
              </w:rPr>
              <w:t>___________</w:t>
            </w:r>
          </w:p>
          <w:p w:rsidR="00B1600F" w:rsidRPr="00A9767E" w:rsidRDefault="00B1600F" w:rsidP="00B1600F">
            <w:pPr>
              <w:suppressAutoHyphens w:val="0"/>
              <w:autoSpaceDE w:val="0"/>
              <w:autoSpaceDN w:val="0"/>
              <w:adjustRightInd w:val="0"/>
              <w:spacing w:line="240" w:lineRule="atLeast"/>
              <w:jc w:val="both"/>
              <w:rPr>
                <w:rFonts w:eastAsiaTheme="minorHAnsi"/>
                <w:sz w:val="28"/>
                <w:szCs w:val="28"/>
                <w:lang w:eastAsia="en-US"/>
              </w:rPr>
            </w:pPr>
            <w:r w:rsidRPr="00A9767E">
              <w:rPr>
                <w:rFonts w:eastAsiaTheme="minorHAnsi"/>
                <w:sz w:val="28"/>
                <w:szCs w:val="28"/>
                <w:lang w:eastAsia="en-US"/>
              </w:rPr>
              <w:t xml:space="preserve">            (подпись)</w:t>
            </w:r>
          </w:p>
          <w:p w:rsidR="00B1600F" w:rsidRPr="00A9767E" w:rsidRDefault="00B1600F" w:rsidP="00B1600F">
            <w:pPr>
              <w:suppressAutoHyphens w:val="0"/>
              <w:autoSpaceDE w:val="0"/>
              <w:autoSpaceDN w:val="0"/>
              <w:adjustRightInd w:val="0"/>
              <w:spacing w:line="240" w:lineRule="atLeast"/>
              <w:jc w:val="both"/>
              <w:rPr>
                <w:rFonts w:eastAsiaTheme="minorHAnsi"/>
                <w:sz w:val="28"/>
                <w:szCs w:val="28"/>
                <w:lang w:eastAsia="en-US"/>
              </w:rPr>
            </w:pPr>
            <w:r w:rsidRPr="00A9767E">
              <w:rPr>
                <w:rFonts w:eastAsiaTheme="minorHAnsi"/>
                <w:sz w:val="28"/>
                <w:szCs w:val="28"/>
                <w:lang w:eastAsia="en-US"/>
              </w:rPr>
              <w:t xml:space="preserve">                                </w:t>
            </w:r>
          </w:p>
        </w:tc>
      </w:tr>
    </w:tbl>
    <w:p w:rsidR="00AA43CB" w:rsidRPr="00A9767E" w:rsidRDefault="00B1600F" w:rsidP="00B1600F">
      <w:pPr>
        <w:shd w:val="clear" w:color="auto" w:fill="FFFFFF"/>
        <w:suppressAutoHyphens w:val="0"/>
        <w:spacing w:line="240" w:lineRule="atLeast"/>
        <w:rPr>
          <w:rFonts w:eastAsiaTheme="minorHAnsi"/>
          <w:sz w:val="28"/>
          <w:szCs w:val="28"/>
          <w:lang w:eastAsia="en-US"/>
        </w:rPr>
      </w:pPr>
      <w:r w:rsidRPr="00A9767E">
        <w:rPr>
          <w:rFonts w:eastAsiaTheme="minorHAnsi"/>
          <w:sz w:val="28"/>
          <w:szCs w:val="28"/>
          <w:lang w:eastAsia="en-US"/>
        </w:rPr>
        <w:t xml:space="preserve">                                                                                                              </w:t>
      </w:r>
    </w:p>
    <w:p w:rsidR="00B1600F" w:rsidRPr="00A9767E" w:rsidRDefault="00B1600F" w:rsidP="00AA43CB">
      <w:pPr>
        <w:shd w:val="clear" w:color="auto" w:fill="FFFFFF"/>
        <w:suppressAutoHyphens w:val="0"/>
        <w:spacing w:line="240" w:lineRule="atLeast"/>
        <w:jc w:val="right"/>
        <w:rPr>
          <w:rFonts w:eastAsiaTheme="minorHAnsi"/>
          <w:sz w:val="28"/>
          <w:szCs w:val="28"/>
          <w:lang w:eastAsia="en-US"/>
        </w:rPr>
      </w:pPr>
      <w:r w:rsidRPr="00A9767E">
        <w:rPr>
          <w:rFonts w:eastAsiaTheme="minorHAnsi"/>
          <w:sz w:val="28"/>
          <w:szCs w:val="28"/>
          <w:lang w:eastAsia="en-US"/>
        </w:rPr>
        <w:lastRenderedPageBreak/>
        <w:t>Приложение 2</w:t>
      </w:r>
    </w:p>
    <w:p w:rsidR="00B1600F" w:rsidRPr="00A9767E" w:rsidRDefault="00B1600F" w:rsidP="00B1600F">
      <w:pPr>
        <w:shd w:val="clear" w:color="auto" w:fill="FFFFFF"/>
        <w:suppressAutoHyphens w:val="0"/>
        <w:spacing w:line="240" w:lineRule="atLeast"/>
        <w:rPr>
          <w:rFonts w:eastAsiaTheme="minorHAnsi"/>
          <w:sz w:val="28"/>
          <w:szCs w:val="28"/>
          <w:lang w:eastAsia="en-US"/>
        </w:rPr>
      </w:pPr>
      <w:bookmarkStart w:id="1" w:name="Par86"/>
      <w:bookmarkEnd w:id="1"/>
      <w:r w:rsidRPr="00A9767E">
        <w:rPr>
          <w:rFonts w:eastAsiaTheme="minorHAnsi"/>
          <w:sz w:val="28"/>
          <w:szCs w:val="28"/>
          <w:lang w:eastAsia="en-US"/>
        </w:rPr>
        <w:t> </w:t>
      </w:r>
    </w:p>
    <w:p w:rsidR="00B1600F" w:rsidRPr="00A9767E" w:rsidRDefault="00B1600F" w:rsidP="00B1600F">
      <w:pPr>
        <w:shd w:val="clear" w:color="auto" w:fill="FFFFFF"/>
        <w:suppressAutoHyphens w:val="0"/>
        <w:spacing w:line="240" w:lineRule="atLeast"/>
        <w:jc w:val="center"/>
        <w:rPr>
          <w:rFonts w:eastAsiaTheme="minorHAnsi"/>
          <w:sz w:val="28"/>
          <w:szCs w:val="28"/>
          <w:lang w:eastAsia="en-US"/>
        </w:rPr>
      </w:pPr>
      <w:r w:rsidRPr="00A9767E">
        <w:rPr>
          <w:rFonts w:eastAsiaTheme="minorHAnsi"/>
          <w:sz w:val="28"/>
          <w:szCs w:val="28"/>
          <w:lang w:eastAsia="en-US"/>
        </w:rPr>
        <w:t>ОТЧЕТ</w:t>
      </w:r>
    </w:p>
    <w:p w:rsidR="00B1600F" w:rsidRPr="00A9767E" w:rsidRDefault="00B1600F" w:rsidP="00B1600F">
      <w:pPr>
        <w:shd w:val="clear" w:color="auto" w:fill="FFFFFF"/>
        <w:suppressAutoHyphens w:val="0"/>
        <w:spacing w:line="240" w:lineRule="atLeast"/>
        <w:jc w:val="center"/>
        <w:rPr>
          <w:rFonts w:eastAsiaTheme="minorHAnsi"/>
          <w:sz w:val="28"/>
          <w:szCs w:val="28"/>
          <w:lang w:eastAsia="en-US"/>
        </w:rPr>
      </w:pPr>
      <w:r w:rsidRPr="00A9767E">
        <w:rPr>
          <w:rFonts w:eastAsiaTheme="minorHAnsi"/>
          <w:sz w:val="28"/>
          <w:szCs w:val="28"/>
          <w:lang w:eastAsia="en-US"/>
        </w:rPr>
        <w:t>об использовании иных межбюджетных трансфертов,</w:t>
      </w:r>
    </w:p>
    <w:p w:rsidR="00B1600F" w:rsidRPr="00A9767E" w:rsidRDefault="00B1600F" w:rsidP="00B1600F">
      <w:pPr>
        <w:shd w:val="clear" w:color="auto" w:fill="FFFFFF"/>
        <w:suppressAutoHyphens w:val="0"/>
        <w:spacing w:line="240" w:lineRule="atLeast"/>
        <w:jc w:val="center"/>
        <w:rPr>
          <w:rFonts w:eastAsiaTheme="minorHAnsi"/>
          <w:sz w:val="28"/>
          <w:szCs w:val="28"/>
          <w:lang w:eastAsia="en-US"/>
        </w:rPr>
      </w:pPr>
      <w:r w:rsidRPr="00A9767E">
        <w:rPr>
          <w:rFonts w:eastAsiaTheme="minorHAnsi"/>
          <w:sz w:val="28"/>
          <w:szCs w:val="28"/>
          <w:lang w:eastAsia="en-US"/>
        </w:rPr>
        <w:t>предоставленных из бюджета</w:t>
      </w:r>
    </w:p>
    <w:p w:rsidR="00B1600F" w:rsidRPr="00A9767E" w:rsidRDefault="00B1600F" w:rsidP="00B1600F">
      <w:pPr>
        <w:shd w:val="clear" w:color="auto" w:fill="FFFFFF"/>
        <w:suppressAutoHyphens w:val="0"/>
        <w:spacing w:line="240" w:lineRule="atLeast"/>
        <w:jc w:val="center"/>
        <w:rPr>
          <w:rFonts w:eastAsiaTheme="minorHAnsi"/>
          <w:sz w:val="28"/>
          <w:szCs w:val="28"/>
          <w:lang w:eastAsia="en-US"/>
        </w:rPr>
      </w:pPr>
      <w:r w:rsidRPr="00A9767E">
        <w:rPr>
          <w:rFonts w:eastAsiaTheme="minorHAnsi"/>
          <w:sz w:val="28"/>
          <w:szCs w:val="28"/>
          <w:lang w:eastAsia="en-US"/>
        </w:rPr>
        <w:t xml:space="preserve">сельского поселения </w:t>
      </w:r>
      <w:r w:rsidR="00AA43CB" w:rsidRPr="00A9767E">
        <w:rPr>
          <w:rFonts w:eastAsiaTheme="minorHAnsi"/>
          <w:sz w:val="28"/>
          <w:szCs w:val="28"/>
          <w:lang w:eastAsia="en-US"/>
        </w:rPr>
        <w:t xml:space="preserve">Карановский </w:t>
      </w:r>
      <w:r w:rsidRPr="00A9767E">
        <w:rPr>
          <w:rFonts w:eastAsiaTheme="minorHAnsi"/>
          <w:sz w:val="28"/>
          <w:szCs w:val="28"/>
          <w:lang w:eastAsia="en-US"/>
        </w:rPr>
        <w:t>сельсовет</w:t>
      </w:r>
    </w:p>
    <w:p w:rsidR="00B1600F" w:rsidRPr="00A9767E" w:rsidRDefault="00B1600F" w:rsidP="00B1600F">
      <w:pPr>
        <w:shd w:val="clear" w:color="auto" w:fill="FFFFFF"/>
        <w:suppressAutoHyphens w:val="0"/>
        <w:spacing w:line="240" w:lineRule="atLeast"/>
        <w:jc w:val="center"/>
        <w:rPr>
          <w:rFonts w:eastAsiaTheme="minorHAnsi"/>
          <w:sz w:val="28"/>
          <w:szCs w:val="28"/>
          <w:lang w:eastAsia="en-US"/>
        </w:rPr>
      </w:pPr>
      <w:r w:rsidRPr="00A9767E">
        <w:rPr>
          <w:rFonts w:eastAsiaTheme="minorHAnsi"/>
          <w:sz w:val="28"/>
          <w:szCs w:val="28"/>
          <w:lang w:eastAsia="en-US"/>
        </w:rPr>
        <w:t xml:space="preserve"> муниципального района Миякинский Республики Башкортостан</w:t>
      </w:r>
    </w:p>
    <w:p w:rsidR="00B1600F" w:rsidRPr="00A9767E" w:rsidRDefault="00B1600F" w:rsidP="00B1600F">
      <w:pPr>
        <w:shd w:val="clear" w:color="auto" w:fill="FFFFFF"/>
        <w:suppressAutoHyphens w:val="0"/>
        <w:spacing w:line="240" w:lineRule="atLeast"/>
        <w:jc w:val="center"/>
        <w:rPr>
          <w:rFonts w:eastAsiaTheme="minorHAnsi"/>
          <w:sz w:val="28"/>
          <w:szCs w:val="28"/>
          <w:lang w:eastAsia="en-US"/>
        </w:rPr>
      </w:pPr>
      <w:r w:rsidRPr="00A9767E">
        <w:rPr>
          <w:rFonts w:eastAsiaTheme="minorHAnsi"/>
          <w:sz w:val="28"/>
          <w:szCs w:val="28"/>
          <w:lang w:eastAsia="en-US"/>
        </w:rPr>
        <w:t> </w:t>
      </w:r>
    </w:p>
    <w:p w:rsidR="00B1600F" w:rsidRPr="00A9767E" w:rsidRDefault="00B1600F" w:rsidP="00B1600F">
      <w:pPr>
        <w:shd w:val="clear" w:color="auto" w:fill="FFFFFF"/>
        <w:suppressAutoHyphens w:val="0"/>
        <w:spacing w:line="240" w:lineRule="atLeast"/>
        <w:rPr>
          <w:rFonts w:eastAsiaTheme="minorHAnsi"/>
          <w:sz w:val="28"/>
          <w:szCs w:val="28"/>
          <w:lang w:eastAsia="en-US"/>
        </w:rPr>
      </w:pPr>
      <w:r w:rsidRPr="00A9767E">
        <w:rPr>
          <w:rFonts w:eastAsiaTheme="minorHAnsi"/>
          <w:sz w:val="28"/>
          <w:szCs w:val="28"/>
          <w:lang w:eastAsia="en-US"/>
        </w:rPr>
        <w:t> </w:t>
      </w:r>
    </w:p>
    <w:p w:rsidR="00B1600F" w:rsidRPr="00A9767E" w:rsidRDefault="00B1600F" w:rsidP="00B1600F">
      <w:pPr>
        <w:shd w:val="clear" w:color="auto" w:fill="FFFFFF"/>
        <w:suppressAutoHyphens w:val="0"/>
        <w:spacing w:line="240" w:lineRule="atLeast"/>
        <w:rPr>
          <w:rFonts w:eastAsiaTheme="minorHAnsi"/>
          <w:sz w:val="28"/>
          <w:szCs w:val="28"/>
          <w:lang w:eastAsia="en-US"/>
        </w:rPr>
      </w:pPr>
      <w:r w:rsidRPr="00A9767E">
        <w:rPr>
          <w:rFonts w:eastAsiaTheme="minorHAnsi"/>
          <w:sz w:val="28"/>
          <w:szCs w:val="28"/>
          <w:lang w:eastAsia="en-US"/>
        </w:rPr>
        <w:t>  </w:t>
      </w:r>
    </w:p>
    <w:p w:rsidR="00B1600F" w:rsidRPr="00A9767E" w:rsidRDefault="00B1600F" w:rsidP="00B1600F">
      <w:pPr>
        <w:shd w:val="clear" w:color="auto" w:fill="FFFFFF"/>
        <w:suppressAutoHyphens w:val="0"/>
        <w:spacing w:line="240" w:lineRule="atLeast"/>
        <w:rPr>
          <w:rFonts w:eastAsiaTheme="minorHAnsi"/>
          <w:sz w:val="28"/>
          <w:szCs w:val="28"/>
          <w:lang w:eastAsia="en-US"/>
        </w:rPr>
      </w:pPr>
      <w:r w:rsidRPr="00A9767E">
        <w:rPr>
          <w:rFonts w:eastAsiaTheme="minorHAnsi"/>
          <w:sz w:val="28"/>
          <w:szCs w:val="28"/>
          <w:lang w:eastAsia="en-US"/>
        </w:rPr>
        <w:t> на _______________ 20_ г.</w:t>
      </w:r>
    </w:p>
    <w:p w:rsidR="00B1600F" w:rsidRPr="00A9767E" w:rsidRDefault="00B1600F" w:rsidP="00B1600F">
      <w:pPr>
        <w:shd w:val="clear" w:color="auto" w:fill="FFFFFF"/>
        <w:suppressAutoHyphens w:val="0"/>
        <w:spacing w:line="240" w:lineRule="atLeast"/>
        <w:jc w:val="both"/>
        <w:rPr>
          <w:rFonts w:eastAsiaTheme="minorHAnsi"/>
          <w:sz w:val="28"/>
          <w:szCs w:val="28"/>
          <w:lang w:eastAsia="en-US"/>
        </w:rPr>
      </w:pPr>
      <w:r w:rsidRPr="00A9767E">
        <w:rPr>
          <w:rFonts w:eastAsiaTheme="minorHAnsi"/>
          <w:sz w:val="28"/>
          <w:szCs w:val="28"/>
          <w:lang w:eastAsia="en-US"/>
        </w:rPr>
        <w:t> </w:t>
      </w:r>
    </w:p>
    <w:tbl>
      <w:tblPr>
        <w:tblW w:w="0" w:type="auto"/>
        <w:jc w:val="center"/>
        <w:tblCellMar>
          <w:left w:w="0" w:type="dxa"/>
          <w:right w:w="0" w:type="dxa"/>
        </w:tblCellMar>
        <w:tblLook w:val="04A0" w:firstRow="1" w:lastRow="0" w:firstColumn="1" w:lastColumn="0" w:noHBand="0" w:noVBand="1"/>
      </w:tblPr>
      <w:tblGrid>
        <w:gridCol w:w="3213"/>
        <w:gridCol w:w="2975"/>
        <w:gridCol w:w="2975"/>
      </w:tblGrid>
      <w:tr w:rsidR="00A9767E" w:rsidRPr="00A9767E" w:rsidTr="004B32F5">
        <w:trPr>
          <w:trHeight w:val="800"/>
          <w:jc w:val="center"/>
        </w:trPr>
        <w:tc>
          <w:tcPr>
            <w:tcW w:w="3213" w:type="dxa"/>
            <w:tcBorders>
              <w:top w:val="single" w:sz="8" w:space="0" w:color="auto"/>
              <w:left w:val="single" w:sz="8" w:space="0" w:color="auto"/>
              <w:bottom w:val="single" w:sz="8" w:space="0" w:color="auto"/>
              <w:right w:val="single" w:sz="8" w:space="0" w:color="auto"/>
            </w:tcBorders>
            <w:shd w:val="clear" w:color="auto" w:fill="auto"/>
            <w:tcMar>
              <w:top w:w="75" w:type="dxa"/>
              <w:left w:w="40" w:type="dxa"/>
              <w:bottom w:w="75" w:type="dxa"/>
              <w:right w:w="40" w:type="dxa"/>
            </w:tcMar>
            <w:vAlign w:val="center"/>
          </w:tcPr>
          <w:p w:rsidR="00B1600F" w:rsidRPr="00A9767E" w:rsidRDefault="00B1600F" w:rsidP="00B1600F">
            <w:pPr>
              <w:suppressAutoHyphens w:val="0"/>
              <w:spacing w:line="240" w:lineRule="atLeast"/>
              <w:jc w:val="center"/>
              <w:rPr>
                <w:rFonts w:eastAsiaTheme="minorHAnsi"/>
                <w:sz w:val="28"/>
                <w:szCs w:val="28"/>
                <w:lang w:eastAsia="en-US"/>
              </w:rPr>
            </w:pPr>
            <w:r w:rsidRPr="00A9767E">
              <w:rPr>
                <w:rFonts w:eastAsiaTheme="minorHAnsi"/>
                <w:sz w:val="28"/>
                <w:szCs w:val="28"/>
                <w:lang w:eastAsia="en-US"/>
              </w:rPr>
              <w:t>Наименование выполненных</w:t>
            </w:r>
          </w:p>
          <w:p w:rsidR="00B1600F" w:rsidRPr="00A9767E" w:rsidRDefault="00B1600F" w:rsidP="00B1600F">
            <w:pPr>
              <w:suppressAutoHyphens w:val="0"/>
              <w:spacing w:line="240" w:lineRule="atLeast"/>
              <w:jc w:val="center"/>
              <w:rPr>
                <w:rFonts w:eastAsiaTheme="minorHAnsi"/>
                <w:sz w:val="28"/>
                <w:szCs w:val="28"/>
                <w:lang w:eastAsia="en-US"/>
              </w:rPr>
            </w:pPr>
            <w:r w:rsidRPr="00A9767E">
              <w:rPr>
                <w:rFonts w:eastAsiaTheme="minorHAnsi"/>
                <w:sz w:val="28"/>
                <w:szCs w:val="28"/>
                <w:lang w:eastAsia="en-US"/>
              </w:rPr>
              <w:t>мероприятий</w:t>
            </w:r>
          </w:p>
        </w:tc>
        <w:tc>
          <w:tcPr>
            <w:tcW w:w="2975" w:type="dxa"/>
            <w:tcBorders>
              <w:top w:val="single" w:sz="8" w:space="0" w:color="auto"/>
              <w:left w:val="nil"/>
              <w:bottom w:val="single" w:sz="8" w:space="0" w:color="auto"/>
              <w:right w:val="single" w:sz="8" w:space="0" w:color="auto"/>
            </w:tcBorders>
            <w:shd w:val="clear" w:color="auto" w:fill="auto"/>
            <w:tcMar>
              <w:top w:w="75" w:type="dxa"/>
              <w:left w:w="40" w:type="dxa"/>
              <w:bottom w:w="75" w:type="dxa"/>
              <w:right w:w="40" w:type="dxa"/>
            </w:tcMar>
            <w:vAlign w:val="center"/>
          </w:tcPr>
          <w:p w:rsidR="00B1600F" w:rsidRPr="00A9767E" w:rsidRDefault="00B1600F" w:rsidP="00B1600F">
            <w:pPr>
              <w:suppressAutoHyphens w:val="0"/>
              <w:spacing w:line="240" w:lineRule="atLeast"/>
              <w:jc w:val="center"/>
              <w:rPr>
                <w:rFonts w:eastAsiaTheme="minorHAnsi"/>
                <w:sz w:val="28"/>
                <w:szCs w:val="28"/>
                <w:lang w:eastAsia="en-US"/>
              </w:rPr>
            </w:pPr>
            <w:r w:rsidRPr="00A9767E">
              <w:rPr>
                <w:rFonts w:eastAsiaTheme="minorHAnsi"/>
                <w:sz w:val="28"/>
                <w:szCs w:val="28"/>
                <w:lang w:eastAsia="en-US"/>
              </w:rPr>
              <w:t>Сумма, тыс. руб.</w:t>
            </w:r>
          </w:p>
        </w:tc>
        <w:tc>
          <w:tcPr>
            <w:tcW w:w="2975" w:type="dxa"/>
            <w:tcBorders>
              <w:top w:val="single" w:sz="8" w:space="0" w:color="auto"/>
              <w:left w:val="nil"/>
              <w:bottom w:val="single" w:sz="8" w:space="0" w:color="auto"/>
              <w:right w:val="single" w:sz="8" w:space="0" w:color="auto"/>
            </w:tcBorders>
            <w:shd w:val="clear" w:color="auto" w:fill="auto"/>
            <w:tcMar>
              <w:top w:w="75" w:type="dxa"/>
              <w:left w:w="40" w:type="dxa"/>
              <w:bottom w:w="75" w:type="dxa"/>
              <w:right w:w="40" w:type="dxa"/>
            </w:tcMar>
            <w:vAlign w:val="center"/>
          </w:tcPr>
          <w:p w:rsidR="00B1600F" w:rsidRPr="00A9767E" w:rsidRDefault="00B1600F" w:rsidP="00B1600F">
            <w:pPr>
              <w:suppressAutoHyphens w:val="0"/>
              <w:spacing w:line="240" w:lineRule="atLeast"/>
              <w:jc w:val="center"/>
              <w:rPr>
                <w:rFonts w:eastAsiaTheme="minorHAnsi"/>
                <w:sz w:val="28"/>
                <w:szCs w:val="28"/>
                <w:lang w:eastAsia="en-US"/>
              </w:rPr>
            </w:pPr>
            <w:r w:rsidRPr="00A9767E">
              <w:rPr>
                <w:rFonts w:eastAsiaTheme="minorHAnsi"/>
                <w:sz w:val="28"/>
                <w:szCs w:val="28"/>
                <w:lang w:eastAsia="en-US"/>
              </w:rPr>
              <w:t>Обоснование,</w:t>
            </w:r>
          </w:p>
          <w:p w:rsidR="00B1600F" w:rsidRPr="00A9767E" w:rsidRDefault="00B1600F" w:rsidP="00B1600F">
            <w:pPr>
              <w:suppressAutoHyphens w:val="0"/>
              <w:spacing w:line="240" w:lineRule="atLeast"/>
              <w:jc w:val="center"/>
              <w:rPr>
                <w:rFonts w:eastAsiaTheme="minorHAnsi"/>
                <w:sz w:val="28"/>
                <w:szCs w:val="28"/>
                <w:lang w:eastAsia="en-US"/>
              </w:rPr>
            </w:pPr>
            <w:r w:rsidRPr="00A9767E">
              <w:rPr>
                <w:rFonts w:eastAsiaTheme="minorHAnsi"/>
                <w:sz w:val="28"/>
                <w:szCs w:val="28"/>
                <w:lang w:eastAsia="en-US"/>
              </w:rPr>
              <w:t>подтверждение</w:t>
            </w:r>
          </w:p>
          <w:p w:rsidR="00B1600F" w:rsidRPr="00A9767E" w:rsidRDefault="00B1600F" w:rsidP="00B1600F">
            <w:pPr>
              <w:suppressAutoHyphens w:val="0"/>
              <w:spacing w:line="240" w:lineRule="atLeast"/>
              <w:jc w:val="center"/>
              <w:rPr>
                <w:rFonts w:eastAsiaTheme="minorHAnsi"/>
                <w:sz w:val="28"/>
                <w:szCs w:val="28"/>
                <w:lang w:eastAsia="en-US"/>
              </w:rPr>
            </w:pPr>
            <w:r w:rsidRPr="00A9767E">
              <w:rPr>
                <w:rFonts w:eastAsiaTheme="minorHAnsi"/>
                <w:sz w:val="28"/>
                <w:szCs w:val="28"/>
                <w:lang w:eastAsia="en-US"/>
              </w:rPr>
              <w:t>производственных</w:t>
            </w:r>
          </w:p>
          <w:p w:rsidR="00B1600F" w:rsidRPr="00A9767E" w:rsidRDefault="00B1600F" w:rsidP="00B1600F">
            <w:pPr>
              <w:suppressAutoHyphens w:val="0"/>
              <w:spacing w:line="240" w:lineRule="atLeast"/>
              <w:jc w:val="center"/>
              <w:rPr>
                <w:rFonts w:eastAsiaTheme="minorHAnsi"/>
                <w:sz w:val="28"/>
                <w:szCs w:val="28"/>
                <w:lang w:eastAsia="en-US"/>
              </w:rPr>
            </w:pPr>
            <w:r w:rsidRPr="00A9767E">
              <w:rPr>
                <w:rFonts w:eastAsiaTheme="minorHAnsi"/>
                <w:sz w:val="28"/>
                <w:szCs w:val="28"/>
                <w:lang w:eastAsia="en-US"/>
              </w:rPr>
              <w:t>расходов</w:t>
            </w:r>
          </w:p>
        </w:tc>
      </w:tr>
      <w:tr w:rsidR="00A9767E" w:rsidRPr="00A9767E" w:rsidTr="004B32F5">
        <w:trPr>
          <w:trHeight w:val="124"/>
          <w:jc w:val="center"/>
        </w:trPr>
        <w:tc>
          <w:tcPr>
            <w:tcW w:w="3213" w:type="dxa"/>
            <w:tcBorders>
              <w:top w:val="nil"/>
              <w:left w:val="single" w:sz="8" w:space="0" w:color="auto"/>
              <w:bottom w:val="single" w:sz="8" w:space="0" w:color="auto"/>
              <w:right w:val="single" w:sz="8" w:space="0" w:color="auto"/>
            </w:tcBorders>
            <w:shd w:val="clear" w:color="auto" w:fill="auto"/>
            <w:tcMar>
              <w:top w:w="75" w:type="dxa"/>
              <w:left w:w="40" w:type="dxa"/>
              <w:bottom w:w="75" w:type="dxa"/>
              <w:right w:w="40" w:type="dxa"/>
            </w:tcMar>
            <w:vAlign w:val="center"/>
          </w:tcPr>
          <w:p w:rsidR="00B1600F" w:rsidRPr="00A9767E" w:rsidRDefault="00B1600F" w:rsidP="00B1600F">
            <w:pPr>
              <w:suppressAutoHyphens w:val="0"/>
              <w:spacing w:line="240" w:lineRule="atLeast"/>
              <w:jc w:val="center"/>
              <w:rPr>
                <w:rFonts w:eastAsiaTheme="minorHAnsi"/>
                <w:sz w:val="28"/>
                <w:szCs w:val="28"/>
                <w:lang w:eastAsia="en-US"/>
              </w:rPr>
            </w:pPr>
            <w:r w:rsidRPr="00A9767E">
              <w:rPr>
                <w:rFonts w:eastAsiaTheme="minorHAnsi"/>
                <w:sz w:val="28"/>
                <w:szCs w:val="28"/>
                <w:lang w:eastAsia="en-US"/>
              </w:rPr>
              <w:t>1</w:t>
            </w:r>
          </w:p>
        </w:tc>
        <w:tc>
          <w:tcPr>
            <w:tcW w:w="2975" w:type="dxa"/>
            <w:tcBorders>
              <w:top w:val="nil"/>
              <w:left w:val="nil"/>
              <w:bottom w:val="single" w:sz="8" w:space="0" w:color="auto"/>
              <w:right w:val="single" w:sz="8" w:space="0" w:color="auto"/>
            </w:tcBorders>
            <w:shd w:val="clear" w:color="auto" w:fill="auto"/>
            <w:tcMar>
              <w:top w:w="75" w:type="dxa"/>
              <w:left w:w="40" w:type="dxa"/>
              <w:bottom w:w="75" w:type="dxa"/>
              <w:right w:w="40" w:type="dxa"/>
            </w:tcMar>
            <w:vAlign w:val="center"/>
          </w:tcPr>
          <w:p w:rsidR="00B1600F" w:rsidRPr="00A9767E" w:rsidRDefault="00B1600F" w:rsidP="00B1600F">
            <w:pPr>
              <w:suppressAutoHyphens w:val="0"/>
              <w:spacing w:line="240" w:lineRule="atLeast"/>
              <w:jc w:val="center"/>
              <w:rPr>
                <w:rFonts w:eastAsiaTheme="minorHAnsi"/>
                <w:sz w:val="28"/>
                <w:szCs w:val="28"/>
                <w:lang w:eastAsia="en-US"/>
              </w:rPr>
            </w:pPr>
            <w:r w:rsidRPr="00A9767E">
              <w:rPr>
                <w:rFonts w:eastAsiaTheme="minorHAnsi"/>
                <w:sz w:val="28"/>
                <w:szCs w:val="28"/>
                <w:lang w:eastAsia="en-US"/>
              </w:rPr>
              <w:t>2</w:t>
            </w:r>
          </w:p>
        </w:tc>
        <w:tc>
          <w:tcPr>
            <w:tcW w:w="2975" w:type="dxa"/>
            <w:tcBorders>
              <w:top w:val="nil"/>
              <w:left w:val="nil"/>
              <w:bottom w:val="single" w:sz="8" w:space="0" w:color="auto"/>
              <w:right w:val="single" w:sz="8" w:space="0" w:color="auto"/>
            </w:tcBorders>
            <w:shd w:val="clear" w:color="auto" w:fill="auto"/>
            <w:tcMar>
              <w:top w:w="75" w:type="dxa"/>
              <w:left w:w="40" w:type="dxa"/>
              <w:bottom w:w="75" w:type="dxa"/>
              <w:right w:w="40" w:type="dxa"/>
            </w:tcMar>
            <w:vAlign w:val="center"/>
          </w:tcPr>
          <w:p w:rsidR="00B1600F" w:rsidRPr="00A9767E" w:rsidRDefault="00B1600F" w:rsidP="00B1600F">
            <w:pPr>
              <w:suppressAutoHyphens w:val="0"/>
              <w:spacing w:line="240" w:lineRule="atLeast"/>
              <w:jc w:val="center"/>
              <w:rPr>
                <w:rFonts w:eastAsiaTheme="minorHAnsi"/>
                <w:sz w:val="28"/>
                <w:szCs w:val="28"/>
                <w:lang w:eastAsia="en-US"/>
              </w:rPr>
            </w:pPr>
            <w:r w:rsidRPr="00A9767E">
              <w:rPr>
                <w:rFonts w:eastAsiaTheme="minorHAnsi"/>
                <w:sz w:val="28"/>
                <w:szCs w:val="28"/>
                <w:lang w:eastAsia="en-US"/>
              </w:rPr>
              <w:t>3</w:t>
            </w:r>
          </w:p>
        </w:tc>
      </w:tr>
      <w:tr w:rsidR="00A9767E" w:rsidRPr="00A9767E" w:rsidTr="004B32F5">
        <w:trPr>
          <w:jc w:val="center"/>
        </w:trPr>
        <w:tc>
          <w:tcPr>
            <w:tcW w:w="3213" w:type="dxa"/>
            <w:tcBorders>
              <w:top w:val="nil"/>
              <w:left w:val="single" w:sz="8" w:space="0" w:color="auto"/>
              <w:bottom w:val="single" w:sz="8" w:space="0" w:color="auto"/>
              <w:right w:val="single" w:sz="8" w:space="0" w:color="auto"/>
            </w:tcBorders>
            <w:shd w:val="clear" w:color="auto" w:fill="auto"/>
            <w:tcMar>
              <w:top w:w="75" w:type="dxa"/>
              <w:left w:w="40" w:type="dxa"/>
              <w:bottom w:w="75" w:type="dxa"/>
              <w:right w:w="40" w:type="dxa"/>
            </w:tcMar>
            <w:vAlign w:val="center"/>
          </w:tcPr>
          <w:p w:rsidR="00B1600F" w:rsidRPr="00A9767E" w:rsidRDefault="00B1600F" w:rsidP="00B1600F">
            <w:pPr>
              <w:suppressAutoHyphens w:val="0"/>
              <w:spacing w:line="240" w:lineRule="atLeast"/>
              <w:jc w:val="center"/>
              <w:rPr>
                <w:rFonts w:eastAsiaTheme="minorHAnsi"/>
                <w:sz w:val="28"/>
                <w:szCs w:val="28"/>
                <w:lang w:eastAsia="en-US"/>
              </w:rPr>
            </w:pPr>
            <w:r w:rsidRPr="00A9767E">
              <w:rPr>
                <w:rFonts w:eastAsiaTheme="minorHAnsi"/>
                <w:sz w:val="28"/>
                <w:szCs w:val="28"/>
                <w:lang w:eastAsia="en-US"/>
              </w:rPr>
              <w:t> </w:t>
            </w:r>
          </w:p>
        </w:tc>
        <w:tc>
          <w:tcPr>
            <w:tcW w:w="2975" w:type="dxa"/>
            <w:tcBorders>
              <w:top w:val="nil"/>
              <w:left w:val="nil"/>
              <w:bottom w:val="single" w:sz="8" w:space="0" w:color="auto"/>
              <w:right w:val="single" w:sz="8" w:space="0" w:color="auto"/>
            </w:tcBorders>
            <w:shd w:val="clear" w:color="auto" w:fill="auto"/>
            <w:tcMar>
              <w:top w:w="75" w:type="dxa"/>
              <w:left w:w="40" w:type="dxa"/>
              <w:bottom w:w="75" w:type="dxa"/>
              <w:right w:w="40" w:type="dxa"/>
            </w:tcMar>
            <w:vAlign w:val="center"/>
          </w:tcPr>
          <w:p w:rsidR="00B1600F" w:rsidRPr="00A9767E" w:rsidRDefault="00B1600F" w:rsidP="00B1600F">
            <w:pPr>
              <w:suppressAutoHyphens w:val="0"/>
              <w:spacing w:line="240" w:lineRule="atLeast"/>
              <w:jc w:val="center"/>
              <w:rPr>
                <w:rFonts w:eastAsiaTheme="minorHAnsi"/>
                <w:sz w:val="28"/>
                <w:szCs w:val="28"/>
                <w:lang w:eastAsia="en-US"/>
              </w:rPr>
            </w:pPr>
            <w:r w:rsidRPr="00A9767E">
              <w:rPr>
                <w:rFonts w:eastAsiaTheme="minorHAnsi"/>
                <w:sz w:val="28"/>
                <w:szCs w:val="28"/>
                <w:lang w:eastAsia="en-US"/>
              </w:rPr>
              <w:t> </w:t>
            </w:r>
          </w:p>
        </w:tc>
        <w:tc>
          <w:tcPr>
            <w:tcW w:w="2975" w:type="dxa"/>
            <w:tcBorders>
              <w:top w:val="nil"/>
              <w:left w:val="nil"/>
              <w:bottom w:val="single" w:sz="8" w:space="0" w:color="auto"/>
              <w:right w:val="single" w:sz="8" w:space="0" w:color="auto"/>
            </w:tcBorders>
            <w:shd w:val="clear" w:color="auto" w:fill="auto"/>
            <w:tcMar>
              <w:top w:w="75" w:type="dxa"/>
              <w:left w:w="40" w:type="dxa"/>
              <w:bottom w:w="75" w:type="dxa"/>
              <w:right w:w="40" w:type="dxa"/>
            </w:tcMar>
            <w:vAlign w:val="center"/>
          </w:tcPr>
          <w:p w:rsidR="00B1600F" w:rsidRPr="00A9767E" w:rsidRDefault="00B1600F" w:rsidP="00B1600F">
            <w:pPr>
              <w:suppressAutoHyphens w:val="0"/>
              <w:spacing w:line="240" w:lineRule="atLeast"/>
              <w:jc w:val="center"/>
              <w:rPr>
                <w:rFonts w:eastAsiaTheme="minorHAnsi"/>
                <w:sz w:val="28"/>
                <w:szCs w:val="28"/>
                <w:lang w:eastAsia="en-US"/>
              </w:rPr>
            </w:pPr>
            <w:r w:rsidRPr="00A9767E">
              <w:rPr>
                <w:rFonts w:eastAsiaTheme="minorHAnsi"/>
                <w:sz w:val="28"/>
                <w:szCs w:val="28"/>
                <w:lang w:eastAsia="en-US"/>
              </w:rPr>
              <w:t> </w:t>
            </w:r>
          </w:p>
        </w:tc>
      </w:tr>
      <w:tr w:rsidR="00A9767E" w:rsidRPr="00A9767E" w:rsidTr="004B32F5">
        <w:trPr>
          <w:jc w:val="center"/>
        </w:trPr>
        <w:tc>
          <w:tcPr>
            <w:tcW w:w="3213" w:type="dxa"/>
            <w:tcBorders>
              <w:top w:val="nil"/>
              <w:left w:val="single" w:sz="8" w:space="0" w:color="auto"/>
              <w:bottom w:val="single" w:sz="8" w:space="0" w:color="auto"/>
              <w:right w:val="single" w:sz="8" w:space="0" w:color="auto"/>
            </w:tcBorders>
            <w:shd w:val="clear" w:color="auto" w:fill="auto"/>
            <w:tcMar>
              <w:top w:w="75" w:type="dxa"/>
              <w:left w:w="40" w:type="dxa"/>
              <w:bottom w:w="75" w:type="dxa"/>
              <w:right w:w="40" w:type="dxa"/>
            </w:tcMar>
            <w:vAlign w:val="center"/>
          </w:tcPr>
          <w:p w:rsidR="00B1600F" w:rsidRPr="00A9767E" w:rsidRDefault="00B1600F" w:rsidP="00B1600F">
            <w:pPr>
              <w:suppressAutoHyphens w:val="0"/>
              <w:spacing w:line="240" w:lineRule="atLeast"/>
              <w:jc w:val="center"/>
              <w:rPr>
                <w:rFonts w:eastAsiaTheme="minorHAnsi"/>
                <w:sz w:val="28"/>
                <w:szCs w:val="28"/>
                <w:lang w:eastAsia="en-US"/>
              </w:rPr>
            </w:pPr>
            <w:r w:rsidRPr="00A9767E">
              <w:rPr>
                <w:rFonts w:eastAsiaTheme="minorHAnsi"/>
                <w:sz w:val="28"/>
                <w:szCs w:val="28"/>
                <w:lang w:eastAsia="en-US"/>
              </w:rPr>
              <w:t> </w:t>
            </w:r>
          </w:p>
        </w:tc>
        <w:tc>
          <w:tcPr>
            <w:tcW w:w="2975" w:type="dxa"/>
            <w:tcBorders>
              <w:top w:val="nil"/>
              <w:left w:val="nil"/>
              <w:bottom w:val="single" w:sz="8" w:space="0" w:color="auto"/>
              <w:right w:val="single" w:sz="8" w:space="0" w:color="auto"/>
            </w:tcBorders>
            <w:shd w:val="clear" w:color="auto" w:fill="auto"/>
            <w:tcMar>
              <w:top w:w="75" w:type="dxa"/>
              <w:left w:w="40" w:type="dxa"/>
              <w:bottom w:w="75" w:type="dxa"/>
              <w:right w:w="40" w:type="dxa"/>
            </w:tcMar>
            <w:vAlign w:val="center"/>
          </w:tcPr>
          <w:p w:rsidR="00B1600F" w:rsidRPr="00A9767E" w:rsidRDefault="00B1600F" w:rsidP="00B1600F">
            <w:pPr>
              <w:suppressAutoHyphens w:val="0"/>
              <w:spacing w:line="240" w:lineRule="atLeast"/>
              <w:jc w:val="center"/>
              <w:rPr>
                <w:rFonts w:eastAsiaTheme="minorHAnsi"/>
                <w:sz w:val="28"/>
                <w:szCs w:val="28"/>
                <w:lang w:eastAsia="en-US"/>
              </w:rPr>
            </w:pPr>
            <w:r w:rsidRPr="00A9767E">
              <w:rPr>
                <w:rFonts w:eastAsiaTheme="minorHAnsi"/>
                <w:sz w:val="28"/>
                <w:szCs w:val="28"/>
                <w:lang w:eastAsia="en-US"/>
              </w:rPr>
              <w:t> </w:t>
            </w:r>
          </w:p>
        </w:tc>
        <w:tc>
          <w:tcPr>
            <w:tcW w:w="2975" w:type="dxa"/>
            <w:tcBorders>
              <w:top w:val="nil"/>
              <w:left w:val="nil"/>
              <w:bottom w:val="single" w:sz="8" w:space="0" w:color="auto"/>
              <w:right w:val="single" w:sz="8" w:space="0" w:color="auto"/>
            </w:tcBorders>
            <w:shd w:val="clear" w:color="auto" w:fill="auto"/>
            <w:tcMar>
              <w:top w:w="75" w:type="dxa"/>
              <w:left w:w="40" w:type="dxa"/>
              <w:bottom w:w="75" w:type="dxa"/>
              <w:right w:w="40" w:type="dxa"/>
            </w:tcMar>
            <w:vAlign w:val="center"/>
          </w:tcPr>
          <w:p w:rsidR="00B1600F" w:rsidRPr="00A9767E" w:rsidRDefault="00B1600F" w:rsidP="00B1600F">
            <w:pPr>
              <w:suppressAutoHyphens w:val="0"/>
              <w:spacing w:line="240" w:lineRule="atLeast"/>
              <w:jc w:val="center"/>
              <w:rPr>
                <w:rFonts w:eastAsiaTheme="minorHAnsi"/>
                <w:sz w:val="28"/>
                <w:szCs w:val="28"/>
                <w:lang w:eastAsia="en-US"/>
              </w:rPr>
            </w:pPr>
            <w:r w:rsidRPr="00A9767E">
              <w:rPr>
                <w:rFonts w:eastAsiaTheme="minorHAnsi"/>
                <w:sz w:val="28"/>
                <w:szCs w:val="28"/>
                <w:lang w:eastAsia="en-US"/>
              </w:rPr>
              <w:t> </w:t>
            </w:r>
          </w:p>
        </w:tc>
      </w:tr>
    </w:tbl>
    <w:p w:rsidR="00B1600F" w:rsidRPr="00A9767E" w:rsidRDefault="00B1600F" w:rsidP="00B1600F">
      <w:pPr>
        <w:shd w:val="clear" w:color="auto" w:fill="FFFFFF"/>
        <w:suppressAutoHyphens w:val="0"/>
        <w:spacing w:line="240" w:lineRule="atLeast"/>
        <w:jc w:val="both"/>
        <w:rPr>
          <w:rFonts w:eastAsiaTheme="minorHAnsi"/>
          <w:sz w:val="28"/>
          <w:szCs w:val="28"/>
          <w:lang w:eastAsia="en-US"/>
        </w:rPr>
      </w:pPr>
      <w:r w:rsidRPr="00A9767E">
        <w:rPr>
          <w:rFonts w:eastAsiaTheme="minorHAnsi"/>
          <w:sz w:val="28"/>
          <w:szCs w:val="28"/>
          <w:lang w:eastAsia="en-US"/>
        </w:rPr>
        <w:t> </w:t>
      </w:r>
    </w:p>
    <w:p w:rsidR="00B1600F" w:rsidRPr="00A9767E" w:rsidRDefault="00B1600F" w:rsidP="00B1600F">
      <w:pPr>
        <w:shd w:val="clear" w:color="auto" w:fill="FFFFFF"/>
        <w:suppressAutoHyphens w:val="0"/>
        <w:spacing w:line="240" w:lineRule="atLeast"/>
        <w:jc w:val="both"/>
        <w:rPr>
          <w:rFonts w:eastAsiaTheme="minorHAnsi"/>
          <w:sz w:val="28"/>
          <w:szCs w:val="28"/>
          <w:lang w:eastAsia="en-US"/>
        </w:rPr>
      </w:pPr>
      <w:r w:rsidRPr="00A9767E">
        <w:rPr>
          <w:rFonts w:eastAsiaTheme="minorHAnsi"/>
          <w:sz w:val="28"/>
          <w:szCs w:val="28"/>
          <w:lang w:eastAsia="en-US"/>
        </w:rPr>
        <w:t> </w:t>
      </w:r>
    </w:p>
    <w:p w:rsidR="00B1600F" w:rsidRPr="00A9767E" w:rsidRDefault="00B1600F" w:rsidP="00B1600F">
      <w:pPr>
        <w:shd w:val="clear" w:color="auto" w:fill="FFFFFF"/>
        <w:suppressAutoHyphens w:val="0"/>
        <w:spacing w:line="240" w:lineRule="atLeast"/>
        <w:rPr>
          <w:rFonts w:eastAsiaTheme="minorHAnsi"/>
          <w:sz w:val="28"/>
          <w:szCs w:val="28"/>
          <w:lang w:eastAsia="en-US"/>
        </w:rPr>
      </w:pPr>
      <w:r w:rsidRPr="00A9767E">
        <w:rPr>
          <w:rFonts w:eastAsiaTheme="minorHAnsi"/>
          <w:sz w:val="28"/>
          <w:szCs w:val="28"/>
          <w:lang w:eastAsia="en-US"/>
        </w:rPr>
        <w:t>Глава  администрации муниципального района ____________/_______________/</w:t>
      </w:r>
    </w:p>
    <w:p w:rsidR="00B1600F" w:rsidRPr="00A9767E" w:rsidRDefault="00B1600F" w:rsidP="00B1600F">
      <w:pPr>
        <w:shd w:val="clear" w:color="auto" w:fill="FFFFFF"/>
        <w:suppressAutoHyphens w:val="0"/>
        <w:spacing w:line="240" w:lineRule="atLeast"/>
        <w:rPr>
          <w:rFonts w:eastAsiaTheme="minorHAnsi"/>
          <w:sz w:val="28"/>
          <w:szCs w:val="28"/>
          <w:lang w:eastAsia="en-US"/>
        </w:rPr>
      </w:pPr>
      <w:r w:rsidRPr="00A9767E">
        <w:rPr>
          <w:rFonts w:eastAsiaTheme="minorHAnsi"/>
          <w:sz w:val="28"/>
          <w:szCs w:val="28"/>
          <w:lang w:eastAsia="en-US"/>
        </w:rPr>
        <w:t>                                                                                                                          /Ф.И.О./</w:t>
      </w:r>
    </w:p>
    <w:p w:rsidR="00B1600F" w:rsidRPr="00A9767E" w:rsidRDefault="00B1600F" w:rsidP="00B1600F">
      <w:pPr>
        <w:shd w:val="clear" w:color="auto" w:fill="FFFFFF"/>
        <w:suppressAutoHyphens w:val="0"/>
        <w:spacing w:line="240" w:lineRule="atLeast"/>
        <w:rPr>
          <w:rFonts w:eastAsiaTheme="minorHAnsi"/>
          <w:sz w:val="28"/>
          <w:szCs w:val="28"/>
          <w:lang w:eastAsia="en-US"/>
        </w:rPr>
      </w:pPr>
      <w:r w:rsidRPr="00A9767E">
        <w:rPr>
          <w:rFonts w:eastAsiaTheme="minorHAnsi"/>
          <w:sz w:val="28"/>
          <w:szCs w:val="28"/>
          <w:lang w:eastAsia="en-US"/>
        </w:rPr>
        <w:t>М.П.</w:t>
      </w:r>
    </w:p>
    <w:p w:rsidR="00B1600F" w:rsidRPr="00A9767E" w:rsidRDefault="00B1600F" w:rsidP="00B1600F">
      <w:pPr>
        <w:shd w:val="clear" w:color="auto" w:fill="FFFFFF"/>
        <w:suppressAutoHyphens w:val="0"/>
        <w:spacing w:line="240" w:lineRule="atLeast"/>
        <w:rPr>
          <w:rFonts w:eastAsiaTheme="minorHAnsi"/>
          <w:sz w:val="28"/>
          <w:szCs w:val="28"/>
          <w:lang w:eastAsia="en-US"/>
        </w:rPr>
      </w:pPr>
      <w:r w:rsidRPr="00A9767E">
        <w:rPr>
          <w:rFonts w:eastAsiaTheme="minorHAnsi"/>
          <w:sz w:val="28"/>
          <w:szCs w:val="28"/>
          <w:lang w:eastAsia="en-US"/>
        </w:rPr>
        <w:t> </w:t>
      </w:r>
    </w:p>
    <w:p w:rsidR="00B1600F" w:rsidRPr="00A9767E" w:rsidRDefault="00B1600F" w:rsidP="00B1600F">
      <w:pPr>
        <w:shd w:val="clear" w:color="auto" w:fill="FFFFFF"/>
        <w:suppressAutoHyphens w:val="0"/>
        <w:spacing w:line="240" w:lineRule="atLeast"/>
        <w:rPr>
          <w:rFonts w:eastAsiaTheme="minorHAnsi"/>
          <w:sz w:val="28"/>
          <w:szCs w:val="28"/>
          <w:lang w:eastAsia="en-US"/>
        </w:rPr>
      </w:pPr>
      <w:r w:rsidRPr="00A9767E">
        <w:rPr>
          <w:rFonts w:eastAsiaTheme="minorHAnsi"/>
          <w:sz w:val="28"/>
          <w:szCs w:val="28"/>
          <w:lang w:eastAsia="en-US"/>
        </w:rPr>
        <w:t> </w:t>
      </w:r>
    </w:p>
    <w:p w:rsidR="00B1600F" w:rsidRPr="00A9767E" w:rsidRDefault="00B1600F" w:rsidP="00B1600F">
      <w:pPr>
        <w:shd w:val="clear" w:color="auto" w:fill="FFFFFF"/>
        <w:suppressAutoHyphens w:val="0"/>
        <w:spacing w:line="240" w:lineRule="atLeast"/>
        <w:rPr>
          <w:rFonts w:eastAsiaTheme="minorHAnsi"/>
          <w:sz w:val="28"/>
          <w:szCs w:val="28"/>
          <w:lang w:eastAsia="en-US"/>
        </w:rPr>
      </w:pPr>
      <w:r w:rsidRPr="00A9767E">
        <w:rPr>
          <w:rFonts w:eastAsiaTheme="minorHAnsi"/>
          <w:sz w:val="28"/>
          <w:szCs w:val="28"/>
          <w:lang w:eastAsia="en-US"/>
        </w:rPr>
        <w:t>Главный бухгалтер        _________________ ______________________</w:t>
      </w:r>
    </w:p>
    <w:p w:rsidR="00B1600F" w:rsidRPr="00A9767E" w:rsidRDefault="00B1600F" w:rsidP="00B1600F">
      <w:pPr>
        <w:suppressAutoHyphens w:val="0"/>
        <w:autoSpaceDE w:val="0"/>
        <w:autoSpaceDN w:val="0"/>
        <w:adjustRightInd w:val="0"/>
        <w:spacing w:line="240" w:lineRule="atLeast"/>
        <w:jc w:val="both"/>
        <w:rPr>
          <w:bCs/>
          <w:sz w:val="28"/>
          <w:szCs w:val="28"/>
          <w:lang w:eastAsia="ru-RU"/>
        </w:rPr>
      </w:pPr>
    </w:p>
    <w:p w:rsidR="00B1600F" w:rsidRPr="00A9767E" w:rsidRDefault="00B1600F" w:rsidP="00B1600F">
      <w:pPr>
        <w:suppressAutoHyphens w:val="0"/>
        <w:autoSpaceDE w:val="0"/>
        <w:autoSpaceDN w:val="0"/>
        <w:adjustRightInd w:val="0"/>
        <w:spacing w:line="240" w:lineRule="atLeast"/>
        <w:jc w:val="both"/>
        <w:rPr>
          <w:bCs/>
          <w:sz w:val="28"/>
          <w:szCs w:val="28"/>
          <w:lang w:eastAsia="ru-RU"/>
        </w:rPr>
      </w:pPr>
    </w:p>
    <w:p w:rsidR="00B1600F" w:rsidRPr="00A9767E" w:rsidRDefault="00B1600F" w:rsidP="00B1600F">
      <w:pPr>
        <w:spacing w:line="240" w:lineRule="atLeast"/>
        <w:rPr>
          <w:sz w:val="28"/>
          <w:szCs w:val="28"/>
        </w:rPr>
      </w:pPr>
    </w:p>
    <w:p w:rsidR="00B1600F" w:rsidRPr="00A9767E" w:rsidRDefault="00B1600F" w:rsidP="00B1600F">
      <w:pPr>
        <w:spacing w:line="240" w:lineRule="atLeast"/>
        <w:rPr>
          <w:sz w:val="28"/>
          <w:szCs w:val="28"/>
        </w:rPr>
      </w:pPr>
    </w:p>
    <w:p w:rsidR="00B1600F" w:rsidRPr="00A9767E" w:rsidRDefault="00B1600F" w:rsidP="00B1600F">
      <w:pPr>
        <w:rPr>
          <w:sz w:val="28"/>
          <w:szCs w:val="28"/>
        </w:rPr>
      </w:pPr>
    </w:p>
    <w:p w:rsidR="00B1600F" w:rsidRPr="00A9767E" w:rsidRDefault="00B1600F" w:rsidP="00B1600F">
      <w:pPr>
        <w:rPr>
          <w:sz w:val="28"/>
          <w:szCs w:val="28"/>
        </w:rPr>
      </w:pPr>
    </w:p>
    <w:p w:rsidR="00980815" w:rsidRPr="00A9767E" w:rsidRDefault="00980815"/>
    <w:sectPr w:rsidR="00980815" w:rsidRPr="00A9767E" w:rsidSect="008533D8">
      <w:headerReference w:type="default" r:id="rId11"/>
      <w:footerReference w:type="even" r:id="rId12"/>
      <w:footerReference w:type="default" r:id="rId13"/>
      <w:headerReference w:type="first" r:id="rId14"/>
      <w:footerReference w:type="first" r:id="rId15"/>
      <w:type w:val="continuous"/>
      <w:pgSz w:w="11906" w:h="16838"/>
      <w:pgMar w:top="776" w:right="707" w:bottom="776"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1ED" w:rsidRDefault="008C61ED">
      <w:r>
        <w:separator/>
      </w:r>
    </w:p>
  </w:endnote>
  <w:endnote w:type="continuationSeparator" w:id="0">
    <w:p w:rsidR="008C61ED" w:rsidRDefault="008C6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entury Tat">
    <w:panose1 w:val="020406040505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BelZAGZ">
    <w:panose1 w:val="020206030504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DE6" w:rsidRDefault="008C61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DE6" w:rsidRDefault="00B1600F">
    <w:pPr>
      <w:pStyle w:val="a5"/>
      <w:ind w:right="360"/>
    </w:pPr>
    <w:r>
      <w:rPr>
        <w:noProof/>
        <w:lang w:eastAsia="ru-RU"/>
      </w:rPr>
      <mc:AlternateContent>
        <mc:Choice Requires="wps">
          <w:drawing>
            <wp:anchor distT="0" distB="0" distL="0" distR="0" simplePos="0" relativeHeight="251659264" behindDoc="0" locked="0" layoutInCell="1" allowOverlap="1" wp14:anchorId="764BB9D4" wp14:editId="5224F08D">
              <wp:simplePos x="0" y="0"/>
              <wp:positionH relativeFrom="page">
                <wp:posOffset>7184390</wp:posOffset>
              </wp:positionH>
              <wp:positionV relativeFrom="paragraph">
                <wp:posOffset>635</wp:posOffset>
              </wp:positionV>
              <wp:extent cx="13970" cy="174625"/>
              <wp:effectExtent l="2540" t="1905" r="2540" b="4445"/>
              <wp:wrapSquare wrapText="largest"/>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0DE6" w:rsidRDefault="008C61ED">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6" type="#_x0000_t202" style="position:absolute;margin-left:565.7pt;margin-top:.05pt;width:1.1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" stroked="f">
              <v:fill opacity="0"/>
              <v:textbox inset="0,0,0,0">
                <w:txbxContent>
                  <w:p w:rsidR="00760DE6" w:rsidRDefault="00CD37FB">
                    <w:pPr>
                      <w:pStyle w:val="a5"/>
                    </w:pP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DE6" w:rsidRDefault="008C61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1ED" w:rsidRDefault="008C61ED">
      <w:r>
        <w:separator/>
      </w:r>
    </w:p>
  </w:footnote>
  <w:footnote w:type="continuationSeparator" w:id="0">
    <w:p w:rsidR="008C61ED" w:rsidRDefault="008C61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DE6" w:rsidRDefault="008C61ED">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DE6" w:rsidRDefault="008C61E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146274"/>
    <w:multiLevelType w:val="hybridMultilevel"/>
    <w:tmpl w:val="8E62B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00F"/>
    <w:rsid w:val="00041D0D"/>
    <w:rsid w:val="0009615D"/>
    <w:rsid w:val="00193336"/>
    <w:rsid w:val="004A57DA"/>
    <w:rsid w:val="006A62BC"/>
    <w:rsid w:val="006D1E7B"/>
    <w:rsid w:val="00717A39"/>
    <w:rsid w:val="007655BD"/>
    <w:rsid w:val="007C5147"/>
    <w:rsid w:val="007F270D"/>
    <w:rsid w:val="008C61ED"/>
    <w:rsid w:val="008F684B"/>
    <w:rsid w:val="00980815"/>
    <w:rsid w:val="00A1358D"/>
    <w:rsid w:val="00A9767E"/>
    <w:rsid w:val="00AA43CB"/>
    <w:rsid w:val="00B1600F"/>
    <w:rsid w:val="00BA5D9D"/>
    <w:rsid w:val="00BD2BD7"/>
    <w:rsid w:val="00BF5BA3"/>
    <w:rsid w:val="00C84EF5"/>
    <w:rsid w:val="00CA1405"/>
    <w:rsid w:val="00CB5238"/>
    <w:rsid w:val="00CD37FB"/>
    <w:rsid w:val="00DE67CF"/>
    <w:rsid w:val="00E76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00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B1600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B1600F"/>
    <w:pPr>
      <w:keepNext/>
      <w:tabs>
        <w:tab w:val="num" w:pos="576"/>
      </w:tabs>
      <w:ind w:left="576" w:hanging="576"/>
      <w:outlineLvl w:val="1"/>
    </w:pPr>
    <w:rPr>
      <w:b/>
      <w:bCs/>
      <w:sz w:val="32"/>
    </w:rPr>
  </w:style>
  <w:style w:type="paragraph" w:styleId="5">
    <w:name w:val="heading 5"/>
    <w:basedOn w:val="a"/>
    <w:next w:val="a"/>
    <w:link w:val="50"/>
    <w:qFormat/>
    <w:rsid w:val="00B1600F"/>
    <w:pPr>
      <w:keepNext/>
      <w:shd w:val="clear" w:color="auto" w:fill="FFFFFF"/>
      <w:tabs>
        <w:tab w:val="num" w:pos="1008"/>
      </w:tabs>
      <w:spacing w:before="19"/>
      <w:ind w:left="-180" w:right="180"/>
      <w:jc w:val="center"/>
      <w:outlineLvl w:val="4"/>
    </w:pPr>
    <w:rPr>
      <w:rFonts w:ascii="Century Tat" w:hAnsi="Century Tat"/>
      <w:b/>
      <w:bCs/>
      <w:color w:val="000000"/>
      <w:spacing w:val="4"/>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1600F"/>
    <w:rPr>
      <w:rFonts w:ascii="Times New Roman" w:eastAsia="Times New Roman" w:hAnsi="Times New Roman" w:cs="Times New Roman"/>
      <w:b/>
      <w:bCs/>
      <w:sz w:val="32"/>
      <w:szCs w:val="24"/>
      <w:lang w:eastAsia="ar-SA"/>
    </w:rPr>
  </w:style>
  <w:style w:type="character" w:customStyle="1" w:styleId="50">
    <w:name w:val="Заголовок 5 Знак"/>
    <w:basedOn w:val="a0"/>
    <w:link w:val="5"/>
    <w:rsid w:val="00B1600F"/>
    <w:rPr>
      <w:rFonts w:ascii="Century Tat" w:eastAsia="Times New Roman" w:hAnsi="Century Tat" w:cs="Times New Roman"/>
      <w:b/>
      <w:bCs/>
      <w:color w:val="000000"/>
      <w:spacing w:val="4"/>
      <w:sz w:val="18"/>
      <w:szCs w:val="24"/>
      <w:shd w:val="clear" w:color="auto" w:fill="FFFFFF"/>
      <w:lang w:eastAsia="ar-SA"/>
    </w:rPr>
  </w:style>
  <w:style w:type="paragraph" w:styleId="a3">
    <w:name w:val="header"/>
    <w:basedOn w:val="a"/>
    <w:link w:val="a4"/>
    <w:rsid w:val="00B1600F"/>
    <w:pPr>
      <w:tabs>
        <w:tab w:val="center" w:pos="4677"/>
        <w:tab w:val="right" w:pos="9355"/>
      </w:tabs>
    </w:pPr>
  </w:style>
  <w:style w:type="character" w:customStyle="1" w:styleId="a4">
    <w:name w:val="Верхний колонтитул Знак"/>
    <w:basedOn w:val="a0"/>
    <w:link w:val="a3"/>
    <w:rsid w:val="00B1600F"/>
    <w:rPr>
      <w:rFonts w:ascii="Times New Roman" w:eastAsia="Times New Roman" w:hAnsi="Times New Roman" w:cs="Times New Roman"/>
      <w:sz w:val="24"/>
      <w:szCs w:val="24"/>
      <w:lang w:eastAsia="ar-SA"/>
    </w:rPr>
  </w:style>
  <w:style w:type="paragraph" w:styleId="a5">
    <w:name w:val="footer"/>
    <w:basedOn w:val="a"/>
    <w:link w:val="a6"/>
    <w:rsid w:val="00B1600F"/>
    <w:pPr>
      <w:tabs>
        <w:tab w:val="center" w:pos="4677"/>
        <w:tab w:val="right" w:pos="9355"/>
      </w:tabs>
    </w:pPr>
  </w:style>
  <w:style w:type="character" w:customStyle="1" w:styleId="a6">
    <w:name w:val="Нижний колонтитул Знак"/>
    <w:basedOn w:val="a0"/>
    <w:link w:val="a5"/>
    <w:rsid w:val="00B1600F"/>
    <w:rPr>
      <w:rFonts w:ascii="Times New Roman" w:eastAsia="Times New Roman" w:hAnsi="Times New Roman" w:cs="Times New Roman"/>
      <w:sz w:val="24"/>
      <w:szCs w:val="24"/>
      <w:lang w:eastAsia="ar-SA"/>
    </w:rPr>
  </w:style>
  <w:style w:type="paragraph" w:customStyle="1" w:styleId="ConsPlusTitle">
    <w:name w:val="ConsPlusTitle"/>
    <w:rsid w:val="00B1600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
    <w:rsid w:val="00B1600F"/>
    <w:rPr>
      <w:rFonts w:asciiTheme="majorHAnsi" w:eastAsiaTheme="majorEastAsia" w:hAnsiTheme="majorHAnsi" w:cstheme="majorBidi"/>
      <w:color w:val="2E74B5" w:themeColor="accent1" w:themeShade="BF"/>
      <w:sz w:val="32"/>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00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B1600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B1600F"/>
    <w:pPr>
      <w:keepNext/>
      <w:tabs>
        <w:tab w:val="num" w:pos="576"/>
      </w:tabs>
      <w:ind w:left="576" w:hanging="576"/>
      <w:outlineLvl w:val="1"/>
    </w:pPr>
    <w:rPr>
      <w:b/>
      <w:bCs/>
      <w:sz w:val="32"/>
    </w:rPr>
  </w:style>
  <w:style w:type="paragraph" w:styleId="5">
    <w:name w:val="heading 5"/>
    <w:basedOn w:val="a"/>
    <w:next w:val="a"/>
    <w:link w:val="50"/>
    <w:qFormat/>
    <w:rsid w:val="00B1600F"/>
    <w:pPr>
      <w:keepNext/>
      <w:shd w:val="clear" w:color="auto" w:fill="FFFFFF"/>
      <w:tabs>
        <w:tab w:val="num" w:pos="1008"/>
      </w:tabs>
      <w:spacing w:before="19"/>
      <w:ind w:left="-180" w:right="180"/>
      <w:jc w:val="center"/>
      <w:outlineLvl w:val="4"/>
    </w:pPr>
    <w:rPr>
      <w:rFonts w:ascii="Century Tat" w:hAnsi="Century Tat"/>
      <w:b/>
      <w:bCs/>
      <w:color w:val="000000"/>
      <w:spacing w:val="4"/>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1600F"/>
    <w:rPr>
      <w:rFonts w:ascii="Times New Roman" w:eastAsia="Times New Roman" w:hAnsi="Times New Roman" w:cs="Times New Roman"/>
      <w:b/>
      <w:bCs/>
      <w:sz w:val="32"/>
      <w:szCs w:val="24"/>
      <w:lang w:eastAsia="ar-SA"/>
    </w:rPr>
  </w:style>
  <w:style w:type="character" w:customStyle="1" w:styleId="50">
    <w:name w:val="Заголовок 5 Знак"/>
    <w:basedOn w:val="a0"/>
    <w:link w:val="5"/>
    <w:rsid w:val="00B1600F"/>
    <w:rPr>
      <w:rFonts w:ascii="Century Tat" w:eastAsia="Times New Roman" w:hAnsi="Century Tat" w:cs="Times New Roman"/>
      <w:b/>
      <w:bCs/>
      <w:color w:val="000000"/>
      <w:spacing w:val="4"/>
      <w:sz w:val="18"/>
      <w:szCs w:val="24"/>
      <w:shd w:val="clear" w:color="auto" w:fill="FFFFFF"/>
      <w:lang w:eastAsia="ar-SA"/>
    </w:rPr>
  </w:style>
  <w:style w:type="paragraph" w:styleId="a3">
    <w:name w:val="header"/>
    <w:basedOn w:val="a"/>
    <w:link w:val="a4"/>
    <w:rsid w:val="00B1600F"/>
    <w:pPr>
      <w:tabs>
        <w:tab w:val="center" w:pos="4677"/>
        <w:tab w:val="right" w:pos="9355"/>
      </w:tabs>
    </w:pPr>
  </w:style>
  <w:style w:type="character" w:customStyle="1" w:styleId="a4">
    <w:name w:val="Верхний колонтитул Знак"/>
    <w:basedOn w:val="a0"/>
    <w:link w:val="a3"/>
    <w:rsid w:val="00B1600F"/>
    <w:rPr>
      <w:rFonts w:ascii="Times New Roman" w:eastAsia="Times New Roman" w:hAnsi="Times New Roman" w:cs="Times New Roman"/>
      <w:sz w:val="24"/>
      <w:szCs w:val="24"/>
      <w:lang w:eastAsia="ar-SA"/>
    </w:rPr>
  </w:style>
  <w:style w:type="paragraph" w:styleId="a5">
    <w:name w:val="footer"/>
    <w:basedOn w:val="a"/>
    <w:link w:val="a6"/>
    <w:rsid w:val="00B1600F"/>
    <w:pPr>
      <w:tabs>
        <w:tab w:val="center" w:pos="4677"/>
        <w:tab w:val="right" w:pos="9355"/>
      </w:tabs>
    </w:pPr>
  </w:style>
  <w:style w:type="character" w:customStyle="1" w:styleId="a6">
    <w:name w:val="Нижний колонтитул Знак"/>
    <w:basedOn w:val="a0"/>
    <w:link w:val="a5"/>
    <w:rsid w:val="00B1600F"/>
    <w:rPr>
      <w:rFonts w:ascii="Times New Roman" w:eastAsia="Times New Roman" w:hAnsi="Times New Roman" w:cs="Times New Roman"/>
      <w:sz w:val="24"/>
      <w:szCs w:val="24"/>
      <w:lang w:eastAsia="ar-SA"/>
    </w:rPr>
  </w:style>
  <w:style w:type="paragraph" w:customStyle="1" w:styleId="ConsPlusTitle">
    <w:name w:val="ConsPlusTitle"/>
    <w:rsid w:val="00B1600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
    <w:rsid w:val="00B1600F"/>
    <w:rPr>
      <w:rFonts w:asciiTheme="majorHAnsi" w:eastAsiaTheme="majorEastAsia" w:hAnsiTheme="majorHAnsi" w:cstheme="majorBidi"/>
      <w:color w:val="2E74B5" w:themeColor="accent1" w:themeShade="BF"/>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consultantplus://offline/ref=497AD9DD83CF83626CA3205959E74BE2C20DD5C72F6B82C55FCB698B7033B5F2E71DE4BA5CBB7FDAOFq6H" TargetMode="External"/><Relationship Id="rId4" Type="http://schemas.openxmlformats.org/officeDocument/2006/relationships/settings" Target="settings.xml"/><Relationship Id="rId9" Type="http://schemas.openxmlformats.org/officeDocument/2006/relationships/hyperlink" Target="consultantplus://offline/ref=76268AF864406575970C8C81535E02CC35C37ED6D3CF562AF2DCC46B08DB2F8FA573F384D8F972013C6260Y4MEK"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1858</Words>
  <Characters>10593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Karan</cp:lastModifiedBy>
  <cp:revision>15</cp:revision>
  <cp:lastPrinted>2020-10-06T11:44:00Z</cp:lastPrinted>
  <dcterms:created xsi:type="dcterms:W3CDTF">2020-08-17T08:57:00Z</dcterms:created>
  <dcterms:modified xsi:type="dcterms:W3CDTF">2020-11-05T05:10:00Z</dcterms:modified>
</cp:coreProperties>
</file>