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47" w:rsidRPr="009C2C47" w:rsidRDefault="009C2C47" w:rsidP="008624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2C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9C2C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153150" cy="3381375"/>
            <wp:effectExtent l="0" t="0" r="0" b="0"/>
            <wp:docPr id="2" name="Рисунок 2" descr="Энер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нерго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Потреблять энергию эффективно очень просто. Достаточно следовать этим советам…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Осуществляйте покупку товаров электротехнического назначения в зарекомендовавших себя специализированных магазинах.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энергоэффективное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энергоэффективным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класс- А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++, А+, А; далее по убыванию –B, C, D, E, F, G.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555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lang w:eastAsia="ru-RU"/>
        </w:rPr>
        <w:t>При обустройстве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</w:t>
      </w: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окна обычно выходят на север или попаданию естественного света мешают рядом стоящие здания, деревья и т.п.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расставить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развесить так, чтобы те места, где люстра освещает недостаточно, были ими освещены дополнительно. Мощность люстры можно считать достаточной, если на 1 м2 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нужен – выключить. В квартире станет уютнее и комфортнее. В результате устройства комбинированного освещения на комнату 18 —20 м2 экономится до 200 кВт • ч в год.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Удобно и выгодно оборудование Вашего дома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светорегуляторами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Светорегулятор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видно из названия (ещё его называют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диммер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Светорегуляторы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ручные и автоматические.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162555" w:rsidRPr="0086240D" w:rsidRDefault="009C2C47" w:rsidP="008624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 1 м2 (мощность энергосберегающих ламп будет в 5 раз меньше). 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 использовании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standby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но и обеспечит пожарную безопасность в доме в ваше отсутствие.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 Посмотрите, где в вашем доме можно заменить простую лампу накаливания на компактную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включается/выключается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9C2C47" w:rsidRPr="00162555" w:rsidRDefault="009C2C47" w:rsidP="009C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Внимание!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Бытовая техника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Аудиовидеотехника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standby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Компьютерная техника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течении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Мобильные устройства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Пылесос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Для эффективной работы пылесоса имеет большое значение своевременная замена или очистка пылесборника. Не забывайте также менять или чистить фильтры </w:t>
      </w: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Электроплита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неискривленным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дном, которое равно или чуть больше диаметра конфорки.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При приготовлении пищи закрывайте кастрюлю крышкой. Быстрое испарение воды удлиняет время готовки на 20–30%, и, соответственно, на столько же увеличивается расход электроэнергии на приготовление.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100ºС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Электрочайник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 </w:t>
      </w: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Стиральная машина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Холодильник, морозильная камера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Кондиционер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Работа кондиционера должна производится при закрытых окнах и дверях. Иначе кондиционер будет охлаждать улицу или другие помещения, а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прохлада будет жарко. При этом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электроэнергия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расходующаяся на работу кондиционера будет тратиться зря.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многотарифного учета электрической энергии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этом,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Сберегая тепло - бережем электроэнергию</w:t>
      </w:r>
    </w:p>
    <w:p w:rsidR="009C2C47" w:rsidRPr="00162555" w:rsidRDefault="009C2C47" w:rsidP="009C2C4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Отопление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***** В настоящее время существует много современных технологий отопления, имеющих явные преимущества перед традиционными: длинноволновые обогреватели, теплые полы,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теплонакопители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теплонакопителях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теплонакопителей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в нашем Центре.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625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86475" cy="4124325"/>
            <wp:effectExtent l="0" t="0" r="0" b="0"/>
            <wp:docPr id="4" name="Рисунок 4" descr="Энер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нер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Утепление помещений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9C2C47" w:rsidRPr="00162555" w:rsidRDefault="009C2C47" w:rsidP="009C2C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</w:t>
      </w:r>
      <w:proofErr w:type="gram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D047EE" w:rsidRPr="00162555" w:rsidRDefault="00D047EE">
      <w:pPr>
        <w:rPr>
          <w:rFonts w:ascii="Times New Roman" w:hAnsi="Times New Roman" w:cs="Times New Roman"/>
          <w:sz w:val="28"/>
          <w:szCs w:val="28"/>
        </w:rPr>
      </w:pPr>
    </w:p>
    <w:sectPr w:rsidR="00D047EE" w:rsidRPr="00162555" w:rsidSect="0086240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C47"/>
    <w:rsid w:val="00162555"/>
    <w:rsid w:val="0086240D"/>
    <w:rsid w:val="008D4CFB"/>
    <w:rsid w:val="009C2C47"/>
    <w:rsid w:val="00D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FE2"/>
  <w15:docId w15:val="{8F5990D3-31BB-49EE-AAC4-7C03629C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986">
              <w:marLeft w:val="375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885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2258</Words>
  <Characters>12873</Characters>
  <Application>Microsoft Office Word</Application>
  <DocSecurity>0</DocSecurity>
  <Lines>107</Lines>
  <Paragraphs>30</Paragraphs>
  <ScaleCrop>false</ScaleCrop>
  <Company>Microsoft</Company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EnebeySS1</cp:lastModifiedBy>
  <cp:revision>5</cp:revision>
  <dcterms:created xsi:type="dcterms:W3CDTF">2018-05-25T08:37:00Z</dcterms:created>
  <dcterms:modified xsi:type="dcterms:W3CDTF">2024-09-16T07:02:00Z</dcterms:modified>
</cp:coreProperties>
</file>